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89B" w:rsidRPr="0049389B" w:rsidRDefault="0049389B" w:rsidP="0049389B">
      <w:pPr>
        <w:spacing w:after="0" w:line="240" w:lineRule="auto"/>
        <w:ind w:firstLine="708"/>
        <w:jc w:val="center"/>
        <w:rPr>
          <w:rFonts w:ascii="Times New Roman" w:hAnsi="Times New Roman" w:cs="Times New Roman"/>
          <w:sz w:val="28"/>
          <w:szCs w:val="28"/>
        </w:rPr>
      </w:pPr>
      <w:r w:rsidRPr="0049389B">
        <w:rPr>
          <w:rFonts w:ascii="Times New Roman" w:hAnsi="Times New Roman" w:cs="Times New Roman"/>
          <w:sz w:val="28"/>
          <w:szCs w:val="28"/>
        </w:rPr>
        <w:t>Муниципальное бюджетное общеобразовательное учреждение</w:t>
      </w:r>
    </w:p>
    <w:p w:rsidR="0049389B" w:rsidRPr="0049389B" w:rsidRDefault="0049389B" w:rsidP="0049389B">
      <w:pPr>
        <w:spacing w:after="0" w:line="240" w:lineRule="auto"/>
        <w:ind w:firstLine="708"/>
        <w:jc w:val="center"/>
        <w:rPr>
          <w:rFonts w:ascii="Times New Roman" w:hAnsi="Times New Roman" w:cs="Times New Roman"/>
          <w:sz w:val="28"/>
          <w:szCs w:val="28"/>
        </w:rPr>
      </w:pPr>
      <w:r w:rsidRPr="0049389B">
        <w:rPr>
          <w:rFonts w:ascii="Times New Roman" w:hAnsi="Times New Roman" w:cs="Times New Roman"/>
          <w:sz w:val="28"/>
          <w:szCs w:val="28"/>
        </w:rPr>
        <w:t>«</w:t>
      </w:r>
      <w:proofErr w:type="spellStart"/>
      <w:r w:rsidRPr="0049389B">
        <w:rPr>
          <w:rFonts w:ascii="Times New Roman" w:hAnsi="Times New Roman" w:cs="Times New Roman"/>
          <w:sz w:val="28"/>
          <w:szCs w:val="28"/>
        </w:rPr>
        <w:t>Яманская</w:t>
      </w:r>
      <w:proofErr w:type="spellEnd"/>
      <w:r w:rsidRPr="0049389B">
        <w:rPr>
          <w:rFonts w:ascii="Times New Roman" w:hAnsi="Times New Roman" w:cs="Times New Roman"/>
          <w:sz w:val="28"/>
          <w:szCs w:val="28"/>
        </w:rPr>
        <w:t xml:space="preserve"> средняя общеобразовательная школа»</w:t>
      </w:r>
    </w:p>
    <w:p w:rsidR="0049389B" w:rsidRDefault="0049389B" w:rsidP="0049389B">
      <w:pPr>
        <w:spacing w:after="0" w:line="240" w:lineRule="auto"/>
        <w:ind w:firstLine="708"/>
        <w:jc w:val="center"/>
        <w:rPr>
          <w:rFonts w:ascii="Times New Roman" w:hAnsi="Times New Roman" w:cs="Times New Roman"/>
          <w:sz w:val="28"/>
          <w:szCs w:val="28"/>
        </w:rPr>
      </w:pPr>
      <w:proofErr w:type="spellStart"/>
      <w:r w:rsidRPr="0049389B">
        <w:rPr>
          <w:rFonts w:ascii="Times New Roman" w:hAnsi="Times New Roman" w:cs="Times New Roman"/>
          <w:sz w:val="28"/>
          <w:szCs w:val="28"/>
        </w:rPr>
        <w:t>Крутинского</w:t>
      </w:r>
      <w:proofErr w:type="spellEnd"/>
      <w:r w:rsidRPr="0049389B">
        <w:rPr>
          <w:rFonts w:ascii="Times New Roman" w:hAnsi="Times New Roman" w:cs="Times New Roman"/>
          <w:sz w:val="28"/>
          <w:szCs w:val="28"/>
        </w:rPr>
        <w:t xml:space="preserve"> муниципального района Омской области</w:t>
      </w: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Материал на областную научно-исследовательскую конференцию</w:t>
      </w:r>
    </w:p>
    <w:p w:rsidR="0049389B" w:rsidRDefault="0049389B"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«Говорящие святыни»</w:t>
      </w:r>
    </w:p>
    <w:p w:rsidR="0049389B" w:rsidRDefault="0049389B"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Номинация: «Возвращение святыни»</w:t>
      </w:r>
    </w:p>
    <w:p w:rsidR="0049389B" w:rsidRDefault="0049389B" w:rsidP="0049389B">
      <w:pPr>
        <w:spacing w:after="0" w:line="240" w:lineRule="auto"/>
        <w:ind w:firstLine="708"/>
        <w:jc w:val="center"/>
        <w:rPr>
          <w:rFonts w:ascii="Times New Roman" w:hAnsi="Times New Roman" w:cs="Times New Roman"/>
          <w:sz w:val="28"/>
          <w:szCs w:val="28"/>
        </w:rPr>
      </w:pPr>
    </w:p>
    <w:p w:rsidR="00A075A7" w:rsidRDefault="00A075A7" w:rsidP="0049389B">
      <w:pPr>
        <w:spacing w:after="0" w:line="240" w:lineRule="auto"/>
        <w:ind w:firstLine="708"/>
        <w:jc w:val="center"/>
        <w:rPr>
          <w:rFonts w:ascii="Times New Roman" w:hAnsi="Times New Roman" w:cs="Times New Roman"/>
          <w:b/>
          <w:sz w:val="40"/>
          <w:szCs w:val="40"/>
        </w:rPr>
      </w:pPr>
      <w:r w:rsidRPr="00A075A7">
        <w:rPr>
          <w:rFonts w:ascii="Times New Roman" w:hAnsi="Times New Roman" w:cs="Times New Roman"/>
          <w:b/>
          <w:sz w:val="40"/>
          <w:szCs w:val="40"/>
        </w:rPr>
        <w:t>«Святой Валаам»</w:t>
      </w: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b/>
          <w:sz w:val="40"/>
          <w:szCs w:val="40"/>
        </w:rPr>
      </w:pPr>
    </w:p>
    <w:p w:rsidR="00A075A7" w:rsidRDefault="00A075A7"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Выполнил: </w:t>
      </w:r>
      <w:proofErr w:type="spellStart"/>
      <w:r>
        <w:rPr>
          <w:rFonts w:ascii="Times New Roman" w:hAnsi="Times New Roman" w:cs="Times New Roman"/>
          <w:sz w:val="28"/>
          <w:szCs w:val="28"/>
        </w:rPr>
        <w:t>Хайдуков</w:t>
      </w:r>
      <w:proofErr w:type="spellEnd"/>
      <w:r>
        <w:rPr>
          <w:rFonts w:ascii="Times New Roman" w:hAnsi="Times New Roman" w:cs="Times New Roman"/>
          <w:sz w:val="28"/>
          <w:szCs w:val="28"/>
        </w:rPr>
        <w:t xml:space="preserve"> Дмитрий,</w:t>
      </w:r>
    </w:p>
    <w:p w:rsidR="00A075A7" w:rsidRDefault="00A075A7"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006A525D">
        <w:rPr>
          <w:rFonts w:ascii="Times New Roman" w:hAnsi="Times New Roman" w:cs="Times New Roman"/>
          <w:sz w:val="28"/>
          <w:szCs w:val="28"/>
        </w:rPr>
        <w:t xml:space="preserve">            </w:t>
      </w:r>
      <w:r>
        <w:rPr>
          <w:rFonts w:ascii="Times New Roman" w:hAnsi="Times New Roman" w:cs="Times New Roman"/>
          <w:sz w:val="28"/>
          <w:szCs w:val="28"/>
        </w:rPr>
        <w:t>учащийся 10 класса</w:t>
      </w:r>
      <w:r w:rsidR="006A525D">
        <w:rPr>
          <w:rFonts w:ascii="Times New Roman" w:hAnsi="Times New Roman" w:cs="Times New Roman"/>
          <w:sz w:val="28"/>
          <w:szCs w:val="28"/>
        </w:rPr>
        <w:t>, 15 лет</w:t>
      </w:r>
    </w:p>
    <w:p w:rsidR="00A075A7" w:rsidRDefault="00A075A7"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Руководитель: Потёмкина Татьяна</w:t>
      </w:r>
    </w:p>
    <w:p w:rsidR="00A075A7" w:rsidRDefault="00A075A7"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Михайловна, учитель русского </w:t>
      </w:r>
    </w:p>
    <w:p w:rsidR="00A075A7" w:rsidRPr="00A075A7" w:rsidRDefault="00A075A7" w:rsidP="00A075A7">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языка и литературы</w:t>
      </w: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p>
    <w:p w:rsidR="0049389B" w:rsidRDefault="0049389B" w:rsidP="0049389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w:t>
      </w:r>
    </w:p>
    <w:p w:rsidR="0049389B" w:rsidRDefault="0049389B" w:rsidP="0049389B">
      <w:pPr>
        <w:spacing w:after="0" w:line="240" w:lineRule="auto"/>
        <w:ind w:firstLine="708"/>
        <w:jc w:val="center"/>
        <w:rPr>
          <w:rFonts w:ascii="Times New Roman" w:hAnsi="Times New Roman" w:cs="Times New Roman"/>
          <w:sz w:val="28"/>
          <w:szCs w:val="28"/>
        </w:rPr>
      </w:pPr>
    </w:p>
    <w:p w:rsidR="00A075A7" w:rsidRDefault="00A075A7" w:rsidP="0049389B">
      <w:pPr>
        <w:spacing w:after="0" w:line="240" w:lineRule="auto"/>
        <w:ind w:firstLine="708"/>
        <w:jc w:val="center"/>
        <w:rPr>
          <w:rFonts w:ascii="Times New Roman" w:hAnsi="Times New Roman" w:cs="Times New Roman"/>
          <w:sz w:val="28"/>
          <w:szCs w:val="28"/>
        </w:rPr>
      </w:pPr>
    </w:p>
    <w:p w:rsidR="00315240" w:rsidRDefault="00315240" w:rsidP="00815B83">
      <w:pPr>
        <w:spacing w:after="0" w:line="360" w:lineRule="auto"/>
        <w:ind w:firstLine="708"/>
        <w:jc w:val="center"/>
        <w:rPr>
          <w:rFonts w:ascii="Times New Roman" w:hAnsi="Times New Roman" w:cs="Times New Roman"/>
          <w:sz w:val="28"/>
          <w:szCs w:val="28"/>
        </w:rPr>
      </w:pPr>
    </w:p>
    <w:p w:rsidR="00A075A7" w:rsidRDefault="00A075A7" w:rsidP="00815B83">
      <w:pPr>
        <w:spacing w:after="0" w:line="360" w:lineRule="auto"/>
        <w:ind w:firstLine="708"/>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Содержание</w:t>
      </w:r>
    </w:p>
    <w:p w:rsidR="00A075A7" w:rsidRDefault="00A075A7" w:rsidP="00A075A7">
      <w:pPr>
        <w:pStyle w:val="a4"/>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Введение</w:t>
      </w:r>
    </w:p>
    <w:p w:rsidR="00A075A7" w:rsidRDefault="00A075A7" w:rsidP="00A075A7">
      <w:pPr>
        <w:pStyle w:val="a4"/>
        <w:numPr>
          <w:ilvl w:val="0"/>
          <w:numId w:val="1"/>
        </w:numPr>
        <w:spacing w:after="0" w:line="360" w:lineRule="auto"/>
        <w:rPr>
          <w:rFonts w:ascii="Times New Roman" w:hAnsi="Times New Roman" w:cs="Times New Roman"/>
          <w:sz w:val="28"/>
          <w:szCs w:val="28"/>
        </w:rPr>
      </w:pPr>
      <w:r w:rsidRPr="00A075A7">
        <w:rPr>
          <w:rFonts w:ascii="Times New Roman" w:hAnsi="Times New Roman" w:cs="Times New Roman"/>
          <w:sz w:val="28"/>
          <w:szCs w:val="28"/>
        </w:rPr>
        <w:t>Местоположение природа Валаама, предания о происхождении названия и о древнейшей истории Валаама</w:t>
      </w:r>
    </w:p>
    <w:p w:rsidR="00A075A7" w:rsidRDefault="00A075A7" w:rsidP="00A075A7">
      <w:pPr>
        <w:pStyle w:val="a4"/>
        <w:numPr>
          <w:ilvl w:val="0"/>
          <w:numId w:val="1"/>
        </w:numPr>
        <w:spacing w:after="0" w:line="360" w:lineRule="auto"/>
        <w:rPr>
          <w:rFonts w:ascii="Times New Roman" w:hAnsi="Times New Roman" w:cs="Times New Roman"/>
          <w:sz w:val="28"/>
          <w:szCs w:val="28"/>
        </w:rPr>
      </w:pPr>
      <w:r w:rsidRPr="00A075A7">
        <w:rPr>
          <w:rFonts w:ascii="Times New Roman" w:hAnsi="Times New Roman" w:cs="Times New Roman"/>
          <w:sz w:val="28"/>
          <w:szCs w:val="28"/>
        </w:rPr>
        <w:t>Древняя история монастыря</w:t>
      </w:r>
    </w:p>
    <w:p w:rsidR="00A075A7"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 xml:space="preserve">Валаамский монастырь в XVIII - начале XIX вв. </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 xml:space="preserve">Расцвет обители при игумене </w:t>
      </w:r>
      <w:proofErr w:type="spellStart"/>
      <w:r w:rsidRPr="0031698B">
        <w:rPr>
          <w:rFonts w:ascii="Times New Roman" w:hAnsi="Times New Roman" w:cs="Times New Roman"/>
          <w:sz w:val="28"/>
          <w:szCs w:val="28"/>
        </w:rPr>
        <w:t>Дамаскине</w:t>
      </w:r>
      <w:proofErr w:type="spellEnd"/>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 xml:space="preserve">Обитель в конце XIX - начале XX вв. </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Монастырь - светильник православия в Финляндии</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Монастыр</w:t>
      </w:r>
      <w:r w:rsidR="00F52FC4">
        <w:rPr>
          <w:rFonts w:ascii="Times New Roman" w:hAnsi="Times New Roman" w:cs="Times New Roman"/>
          <w:sz w:val="28"/>
          <w:szCs w:val="28"/>
        </w:rPr>
        <w:t>ь в годы Советско-Финской войны</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Забвение и разорение обители</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Путь к возрождению</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Скиты</w:t>
      </w:r>
      <w:r w:rsidR="00E43D01">
        <w:rPr>
          <w:rFonts w:ascii="Times New Roman" w:hAnsi="Times New Roman" w:cs="Times New Roman"/>
          <w:sz w:val="28"/>
          <w:szCs w:val="28"/>
        </w:rPr>
        <w:t xml:space="preserve"> Валаамского архипелага</w:t>
      </w:r>
    </w:p>
    <w:p w:rsidR="00672E94" w:rsidRPr="00672E94" w:rsidRDefault="00672E94" w:rsidP="00672E94">
      <w:pPr>
        <w:pStyle w:val="a4"/>
        <w:numPr>
          <w:ilvl w:val="1"/>
          <w:numId w:val="1"/>
        </w:numPr>
        <w:rPr>
          <w:rFonts w:ascii="Times New Roman" w:hAnsi="Times New Roman" w:cs="Times New Roman"/>
          <w:sz w:val="28"/>
          <w:szCs w:val="28"/>
        </w:rPr>
      </w:pPr>
      <w:proofErr w:type="spellStart"/>
      <w:r w:rsidRPr="00672E94">
        <w:rPr>
          <w:rFonts w:ascii="Times New Roman" w:hAnsi="Times New Roman" w:cs="Times New Roman"/>
          <w:sz w:val="28"/>
          <w:szCs w:val="28"/>
        </w:rPr>
        <w:t>Всехсвятский</w:t>
      </w:r>
      <w:proofErr w:type="spellEnd"/>
      <w:r w:rsidRPr="00672E94">
        <w:rPr>
          <w:rFonts w:ascii="Times New Roman" w:hAnsi="Times New Roman" w:cs="Times New Roman"/>
          <w:sz w:val="28"/>
          <w:szCs w:val="28"/>
        </w:rPr>
        <w:t xml:space="preserve"> скит</w:t>
      </w:r>
    </w:p>
    <w:p w:rsidR="00672E94" w:rsidRPr="00672E94" w:rsidRDefault="00672E94" w:rsidP="00672E94">
      <w:pPr>
        <w:pStyle w:val="a4"/>
        <w:numPr>
          <w:ilvl w:val="1"/>
          <w:numId w:val="1"/>
        </w:numPr>
        <w:rPr>
          <w:rFonts w:ascii="Times New Roman" w:hAnsi="Times New Roman" w:cs="Times New Roman"/>
          <w:sz w:val="28"/>
          <w:szCs w:val="28"/>
        </w:rPr>
      </w:pPr>
      <w:proofErr w:type="spellStart"/>
      <w:r w:rsidRPr="00672E94">
        <w:rPr>
          <w:rFonts w:ascii="Times New Roman" w:hAnsi="Times New Roman" w:cs="Times New Roman"/>
          <w:sz w:val="28"/>
          <w:szCs w:val="28"/>
        </w:rPr>
        <w:t>Святоостровский</w:t>
      </w:r>
      <w:proofErr w:type="spellEnd"/>
      <w:r w:rsidRPr="00672E94">
        <w:rPr>
          <w:rFonts w:ascii="Times New Roman" w:hAnsi="Times New Roman" w:cs="Times New Roman"/>
          <w:sz w:val="28"/>
          <w:szCs w:val="28"/>
        </w:rPr>
        <w:t xml:space="preserve">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Ильинский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Никольский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Предтеченский скит</w:t>
      </w:r>
    </w:p>
    <w:p w:rsidR="00672E94" w:rsidRPr="00672E94" w:rsidRDefault="00672E94" w:rsidP="00672E94">
      <w:pPr>
        <w:pStyle w:val="a4"/>
        <w:numPr>
          <w:ilvl w:val="1"/>
          <w:numId w:val="1"/>
        </w:numPr>
        <w:rPr>
          <w:rFonts w:ascii="Times New Roman" w:hAnsi="Times New Roman" w:cs="Times New Roman"/>
          <w:sz w:val="28"/>
          <w:szCs w:val="28"/>
        </w:rPr>
      </w:pPr>
      <w:proofErr w:type="spellStart"/>
      <w:r w:rsidRPr="00672E94">
        <w:rPr>
          <w:rFonts w:ascii="Times New Roman" w:hAnsi="Times New Roman" w:cs="Times New Roman"/>
          <w:sz w:val="28"/>
          <w:szCs w:val="28"/>
        </w:rPr>
        <w:t>Коневский</w:t>
      </w:r>
      <w:proofErr w:type="spellEnd"/>
      <w:r w:rsidRPr="00672E94">
        <w:rPr>
          <w:rFonts w:ascii="Times New Roman" w:hAnsi="Times New Roman" w:cs="Times New Roman"/>
          <w:sz w:val="28"/>
          <w:szCs w:val="28"/>
        </w:rPr>
        <w:t xml:space="preserve"> скит</w:t>
      </w:r>
    </w:p>
    <w:p w:rsidR="00672E94" w:rsidRPr="00672E94" w:rsidRDefault="00672E94" w:rsidP="00672E94">
      <w:pPr>
        <w:pStyle w:val="a4"/>
        <w:numPr>
          <w:ilvl w:val="1"/>
          <w:numId w:val="1"/>
        </w:numPr>
        <w:rPr>
          <w:rFonts w:ascii="Times New Roman" w:hAnsi="Times New Roman" w:cs="Times New Roman"/>
          <w:sz w:val="28"/>
          <w:szCs w:val="28"/>
        </w:rPr>
      </w:pPr>
      <w:proofErr w:type="spellStart"/>
      <w:r w:rsidRPr="00672E94">
        <w:rPr>
          <w:rFonts w:ascii="Times New Roman" w:hAnsi="Times New Roman" w:cs="Times New Roman"/>
          <w:sz w:val="28"/>
          <w:szCs w:val="28"/>
        </w:rPr>
        <w:t>Авраамиевский</w:t>
      </w:r>
      <w:proofErr w:type="spellEnd"/>
      <w:r w:rsidRPr="00672E94">
        <w:rPr>
          <w:rFonts w:ascii="Times New Roman" w:hAnsi="Times New Roman" w:cs="Times New Roman"/>
          <w:sz w:val="28"/>
          <w:szCs w:val="28"/>
        </w:rPr>
        <w:t xml:space="preserve">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Тихвинский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Воскресенский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Гефсиманский скит</w:t>
      </w:r>
    </w:p>
    <w:p w:rsidR="00672E94" w:rsidRPr="00672E94" w:rsidRDefault="00672E94" w:rsidP="00672E94">
      <w:pPr>
        <w:pStyle w:val="a4"/>
        <w:numPr>
          <w:ilvl w:val="1"/>
          <w:numId w:val="1"/>
        </w:numPr>
        <w:rPr>
          <w:rFonts w:ascii="Times New Roman" w:hAnsi="Times New Roman" w:cs="Times New Roman"/>
          <w:sz w:val="28"/>
          <w:szCs w:val="28"/>
        </w:rPr>
      </w:pPr>
      <w:r w:rsidRPr="00672E94">
        <w:rPr>
          <w:rFonts w:ascii="Times New Roman" w:hAnsi="Times New Roman" w:cs="Times New Roman"/>
          <w:sz w:val="28"/>
          <w:szCs w:val="28"/>
        </w:rPr>
        <w:t>Смоленский скит</w:t>
      </w:r>
    </w:p>
    <w:p w:rsidR="0031698B" w:rsidRDefault="0031698B" w:rsidP="0031698B">
      <w:pPr>
        <w:pStyle w:val="a4"/>
        <w:numPr>
          <w:ilvl w:val="0"/>
          <w:numId w:val="1"/>
        </w:numPr>
        <w:spacing w:after="0" w:line="360" w:lineRule="auto"/>
        <w:rPr>
          <w:rFonts w:ascii="Times New Roman" w:hAnsi="Times New Roman" w:cs="Times New Roman"/>
          <w:sz w:val="28"/>
          <w:szCs w:val="28"/>
        </w:rPr>
      </w:pPr>
      <w:r w:rsidRPr="0031698B">
        <w:rPr>
          <w:rFonts w:ascii="Times New Roman" w:hAnsi="Times New Roman" w:cs="Times New Roman"/>
          <w:sz w:val="28"/>
          <w:szCs w:val="28"/>
        </w:rPr>
        <w:t>Монастырь сегодня</w:t>
      </w:r>
    </w:p>
    <w:p w:rsidR="00672E94" w:rsidRDefault="00672E94" w:rsidP="0031698B">
      <w:pPr>
        <w:pStyle w:val="a4"/>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Заключение</w:t>
      </w:r>
    </w:p>
    <w:p w:rsidR="001309B6" w:rsidRDefault="001309B6" w:rsidP="0031698B">
      <w:pPr>
        <w:pStyle w:val="a4"/>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Использованные источники.</w:t>
      </w:r>
    </w:p>
    <w:p w:rsidR="003D7F37" w:rsidRDefault="00A51AA4" w:rsidP="0031698B">
      <w:pPr>
        <w:pStyle w:val="a4"/>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Фотоальбом. Приложение 1.</w:t>
      </w:r>
    </w:p>
    <w:p w:rsidR="00E43D01" w:rsidRDefault="00E43D01" w:rsidP="00E43D01">
      <w:pPr>
        <w:spacing w:after="0" w:line="360" w:lineRule="auto"/>
        <w:rPr>
          <w:rFonts w:ascii="Times New Roman" w:hAnsi="Times New Roman" w:cs="Times New Roman"/>
          <w:sz w:val="28"/>
          <w:szCs w:val="28"/>
        </w:rPr>
      </w:pPr>
    </w:p>
    <w:p w:rsidR="00A51AA4" w:rsidRDefault="00A51AA4" w:rsidP="00E43D01">
      <w:pPr>
        <w:spacing w:after="0" w:line="360" w:lineRule="auto"/>
        <w:rPr>
          <w:rFonts w:ascii="Times New Roman" w:hAnsi="Times New Roman" w:cs="Times New Roman"/>
          <w:sz w:val="28"/>
          <w:szCs w:val="28"/>
        </w:rPr>
      </w:pPr>
    </w:p>
    <w:p w:rsidR="00672E94" w:rsidRDefault="00672E94" w:rsidP="00E43D01">
      <w:pPr>
        <w:spacing w:after="0" w:line="360" w:lineRule="auto"/>
        <w:rPr>
          <w:rFonts w:ascii="Times New Roman" w:hAnsi="Times New Roman" w:cs="Times New Roman"/>
          <w:sz w:val="28"/>
          <w:szCs w:val="28"/>
        </w:rPr>
      </w:pPr>
    </w:p>
    <w:p w:rsidR="003D7F37" w:rsidRDefault="003D7F37" w:rsidP="00E43D01">
      <w:pPr>
        <w:spacing w:after="0" w:line="360" w:lineRule="auto"/>
        <w:rPr>
          <w:rFonts w:ascii="Times New Roman" w:hAnsi="Times New Roman" w:cs="Times New Roman"/>
          <w:sz w:val="28"/>
          <w:szCs w:val="28"/>
        </w:rPr>
      </w:pPr>
    </w:p>
    <w:p w:rsidR="001309B6" w:rsidRPr="00E43D01" w:rsidRDefault="001309B6" w:rsidP="00E43D01">
      <w:pPr>
        <w:spacing w:after="0" w:line="360" w:lineRule="auto"/>
        <w:rPr>
          <w:rFonts w:ascii="Times New Roman" w:hAnsi="Times New Roman" w:cs="Times New Roman"/>
          <w:sz w:val="28"/>
          <w:szCs w:val="28"/>
        </w:rPr>
      </w:pPr>
    </w:p>
    <w:p w:rsidR="00815B83" w:rsidRPr="00E43D01" w:rsidRDefault="00815B83" w:rsidP="00E43D01">
      <w:pPr>
        <w:pStyle w:val="a4"/>
        <w:numPr>
          <w:ilvl w:val="0"/>
          <w:numId w:val="4"/>
        </w:numPr>
        <w:spacing w:after="0"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lastRenderedPageBreak/>
        <w:t>Введение</w:t>
      </w:r>
    </w:p>
    <w:p w:rsidR="005872DB" w:rsidRPr="005872DB" w:rsidRDefault="00235127" w:rsidP="00AB1236">
      <w:pPr>
        <w:spacing w:after="0" w:line="360" w:lineRule="auto"/>
        <w:ind w:firstLine="708"/>
        <w:jc w:val="both"/>
        <w:rPr>
          <w:rFonts w:ascii="Times New Roman" w:hAnsi="Times New Roman" w:cs="Times New Roman"/>
          <w:sz w:val="28"/>
          <w:szCs w:val="28"/>
        </w:rPr>
      </w:pPr>
      <w:r w:rsidRPr="005872DB">
        <w:rPr>
          <w:rFonts w:ascii="Times New Roman" w:hAnsi="Times New Roman" w:cs="Times New Roman"/>
          <w:sz w:val="28"/>
          <w:szCs w:val="28"/>
        </w:rPr>
        <w:t xml:space="preserve">Тема Валаамского монастыря и старчества его подвижников, начиная со второй половины XIX века, и по сей день является предметом многих исследований. В особенности эти исследования касаются вопросов истории Валаамского монастыря.  </w:t>
      </w:r>
    </w:p>
    <w:p w:rsidR="005872DB" w:rsidRPr="005872DB" w:rsidRDefault="005872DB" w:rsidP="00815B83">
      <w:pPr>
        <w:spacing w:after="0" w:line="360" w:lineRule="auto"/>
        <w:ind w:firstLine="708"/>
        <w:jc w:val="both"/>
        <w:rPr>
          <w:rFonts w:ascii="Times New Roman" w:hAnsi="Times New Roman" w:cs="Times New Roman"/>
          <w:sz w:val="28"/>
          <w:szCs w:val="28"/>
        </w:rPr>
      </w:pPr>
      <w:r w:rsidRPr="005872DB">
        <w:rPr>
          <w:rFonts w:ascii="Times New Roman" w:hAnsi="Times New Roman" w:cs="Times New Roman"/>
          <w:sz w:val="28"/>
          <w:szCs w:val="28"/>
        </w:rPr>
        <w:t>Актуальность исследования. За последнее десятилетие в Российском обществе произошли значительные структурные изменения. Одним из факторов, повлиявших на эти процессы, стало увеличение количества верующих и восстановление конфессиональных учреждений. Традиционный для России институт монашества вновь становится частью нашего социокультурного пространства, что создает научно-исследовательс</w:t>
      </w:r>
      <w:r w:rsidR="00815B83">
        <w:rPr>
          <w:rFonts w:ascii="Times New Roman" w:hAnsi="Times New Roman" w:cs="Times New Roman"/>
          <w:sz w:val="28"/>
          <w:szCs w:val="28"/>
        </w:rPr>
        <w:t xml:space="preserve">кий интерес к данному явлению. </w:t>
      </w:r>
    </w:p>
    <w:p w:rsidR="005872DB" w:rsidRPr="005872DB" w:rsidRDefault="005872DB" w:rsidP="00815B83">
      <w:pPr>
        <w:spacing w:after="0" w:line="360" w:lineRule="auto"/>
        <w:ind w:firstLine="708"/>
        <w:jc w:val="both"/>
        <w:rPr>
          <w:rFonts w:ascii="Times New Roman" w:hAnsi="Times New Roman" w:cs="Times New Roman"/>
          <w:sz w:val="28"/>
          <w:szCs w:val="28"/>
        </w:rPr>
      </w:pPr>
      <w:r w:rsidRPr="005872DB">
        <w:rPr>
          <w:rFonts w:ascii="Times New Roman" w:hAnsi="Times New Roman" w:cs="Times New Roman"/>
          <w:sz w:val="28"/>
          <w:szCs w:val="28"/>
        </w:rPr>
        <w:t xml:space="preserve">Среди исторически сформировавшихся духовных центров православной монастырской культуры особое место занимает Валаамский </w:t>
      </w:r>
      <w:proofErr w:type="spellStart"/>
      <w:r w:rsidRPr="005872DB">
        <w:rPr>
          <w:rFonts w:ascii="Times New Roman" w:hAnsi="Times New Roman" w:cs="Times New Roman"/>
          <w:sz w:val="28"/>
          <w:szCs w:val="28"/>
        </w:rPr>
        <w:t>Спасо</w:t>
      </w:r>
      <w:proofErr w:type="spellEnd"/>
      <w:r w:rsidRPr="005872DB">
        <w:rPr>
          <w:rFonts w:ascii="Times New Roman" w:hAnsi="Times New Roman" w:cs="Times New Roman"/>
          <w:sz w:val="28"/>
          <w:szCs w:val="28"/>
        </w:rPr>
        <w:t xml:space="preserve">-Преображенский </w:t>
      </w:r>
      <w:proofErr w:type="spellStart"/>
      <w:r w:rsidRPr="005872DB">
        <w:rPr>
          <w:rFonts w:ascii="Times New Roman" w:hAnsi="Times New Roman" w:cs="Times New Roman"/>
          <w:sz w:val="28"/>
          <w:szCs w:val="28"/>
        </w:rPr>
        <w:t>ставропигиальный</w:t>
      </w:r>
      <w:proofErr w:type="spellEnd"/>
      <w:r w:rsidRPr="005872DB">
        <w:rPr>
          <w:rFonts w:ascii="Times New Roman" w:hAnsi="Times New Roman" w:cs="Times New Roman"/>
          <w:sz w:val="28"/>
          <w:szCs w:val="28"/>
        </w:rPr>
        <w:t xml:space="preserve"> мужской монастырь (Валаам). Традиции нравственно-аскетического совершенствования личности, механизмы сохранения, воспроизводства и трансляции духовного наследия, опыт существования в </w:t>
      </w:r>
      <w:proofErr w:type="spellStart"/>
      <w:r w:rsidRPr="005872DB">
        <w:rPr>
          <w:rFonts w:ascii="Times New Roman" w:hAnsi="Times New Roman" w:cs="Times New Roman"/>
          <w:sz w:val="28"/>
          <w:szCs w:val="28"/>
        </w:rPr>
        <w:t>инокультурном</w:t>
      </w:r>
      <w:proofErr w:type="spellEnd"/>
      <w:r w:rsidRPr="005872DB">
        <w:rPr>
          <w:rFonts w:ascii="Times New Roman" w:hAnsi="Times New Roman" w:cs="Times New Roman"/>
          <w:sz w:val="28"/>
          <w:szCs w:val="28"/>
        </w:rPr>
        <w:t xml:space="preserve"> окружении, уникальные природоохранные и этико-хозяйственные технологии, накопленные в монастыре за столетия его существования, значимы для общества в условиях современного поиска устойчивых идеологических, моральных, политико-эконом</w:t>
      </w:r>
      <w:r w:rsidR="00815B83">
        <w:rPr>
          <w:rFonts w:ascii="Times New Roman" w:hAnsi="Times New Roman" w:cs="Times New Roman"/>
          <w:sz w:val="28"/>
          <w:szCs w:val="28"/>
        </w:rPr>
        <w:t xml:space="preserve">ических ценностных ориентиров. </w:t>
      </w:r>
    </w:p>
    <w:p w:rsidR="005872DB" w:rsidRPr="005872DB" w:rsidRDefault="005872DB" w:rsidP="00815B83">
      <w:pPr>
        <w:spacing w:after="0" w:line="360" w:lineRule="auto"/>
        <w:ind w:firstLine="708"/>
        <w:jc w:val="both"/>
        <w:rPr>
          <w:rFonts w:ascii="Times New Roman" w:hAnsi="Times New Roman" w:cs="Times New Roman"/>
          <w:sz w:val="28"/>
          <w:szCs w:val="28"/>
        </w:rPr>
      </w:pPr>
      <w:r w:rsidRPr="005872DB">
        <w:rPr>
          <w:rFonts w:ascii="Times New Roman" w:hAnsi="Times New Roman" w:cs="Times New Roman"/>
          <w:sz w:val="28"/>
          <w:szCs w:val="28"/>
        </w:rPr>
        <w:t>Валаамский монастырь сегодня – это субъект духовного, культурного и политического влияния в Северо-западном регионе и объект интереса со стороны Российского общества и Российской власти</w:t>
      </w:r>
      <w:r w:rsidR="00815B83">
        <w:rPr>
          <w:rFonts w:ascii="Times New Roman" w:hAnsi="Times New Roman" w:cs="Times New Roman"/>
          <w:sz w:val="28"/>
          <w:szCs w:val="28"/>
        </w:rPr>
        <w:t xml:space="preserve">. </w:t>
      </w:r>
      <w:r w:rsidRPr="005872DB">
        <w:rPr>
          <w:rFonts w:ascii="Times New Roman" w:hAnsi="Times New Roman" w:cs="Times New Roman"/>
          <w:sz w:val="28"/>
          <w:szCs w:val="28"/>
        </w:rPr>
        <w:t xml:space="preserve">Валаам является объектом культурного наследия мировой величины. </w:t>
      </w:r>
    </w:p>
    <w:p w:rsidR="005872DB" w:rsidRDefault="005872DB" w:rsidP="00815B83">
      <w:pPr>
        <w:spacing w:after="0" w:line="360" w:lineRule="auto"/>
        <w:ind w:firstLine="708"/>
        <w:jc w:val="both"/>
        <w:rPr>
          <w:rFonts w:ascii="Times New Roman" w:hAnsi="Times New Roman" w:cs="Times New Roman"/>
          <w:sz w:val="28"/>
          <w:szCs w:val="28"/>
        </w:rPr>
      </w:pPr>
      <w:r w:rsidRPr="00AB1236">
        <w:rPr>
          <w:rFonts w:ascii="Times New Roman" w:hAnsi="Times New Roman" w:cs="Times New Roman"/>
          <w:b/>
          <w:sz w:val="28"/>
          <w:szCs w:val="28"/>
        </w:rPr>
        <w:t>Цель исследования</w:t>
      </w:r>
      <w:r w:rsidRPr="005872DB">
        <w:rPr>
          <w:rFonts w:ascii="Times New Roman" w:hAnsi="Times New Roman" w:cs="Times New Roman"/>
          <w:sz w:val="28"/>
          <w:szCs w:val="28"/>
        </w:rPr>
        <w:t xml:space="preserve"> заключается в историко-культурологическом изучении Валаамского монастыря как явления монастыр</w:t>
      </w:r>
      <w:r w:rsidR="00815B83">
        <w:rPr>
          <w:rFonts w:ascii="Times New Roman" w:hAnsi="Times New Roman" w:cs="Times New Roman"/>
          <w:sz w:val="28"/>
          <w:szCs w:val="28"/>
        </w:rPr>
        <w:t xml:space="preserve">ской </w:t>
      </w:r>
      <w:r w:rsidR="00AB1236">
        <w:rPr>
          <w:rFonts w:ascii="Times New Roman" w:hAnsi="Times New Roman" w:cs="Times New Roman"/>
          <w:sz w:val="28"/>
          <w:szCs w:val="28"/>
        </w:rPr>
        <w:t>культуры России</w:t>
      </w:r>
      <w:r w:rsidR="00815B83">
        <w:rPr>
          <w:rFonts w:ascii="Times New Roman" w:hAnsi="Times New Roman" w:cs="Times New Roman"/>
          <w:sz w:val="28"/>
          <w:szCs w:val="28"/>
        </w:rPr>
        <w:t>.</w:t>
      </w:r>
    </w:p>
    <w:p w:rsidR="00AB1236" w:rsidRPr="00205F77" w:rsidRDefault="00AB1236" w:rsidP="00AB1236">
      <w:pPr>
        <w:spacing w:after="0" w:line="360" w:lineRule="auto"/>
        <w:ind w:firstLine="708"/>
        <w:jc w:val="both"/>
        <w:rPr>
          <w:rFonts w:ascii="Times New Roman" w:hAnsi="Times New Roman" w:cs="Times New Roman"/>
          <w:b/>
          <w:sz w:val="28"/>
          <w:szCs w:val="28"/>
        </w:rPr>
      </w:pPr>
      <w:r w:rsidRPr="00205F77">
        <w:rPr>
          <w:rFonts w:ascii="Times New Roman" w:hAnsi="Times New Roman" w:cs="Times New Roman"/>
          <w:b/>
          <w:sz w:val="28"/>
          <w:szCs w:val="28"/>
        </w:rPr>
        <w:t xml:space="preserve">Цель определила постановку следующих задач: </w:t>
      </w:r>
    </w:p>
    <w:p w:rsidR="00DA68E5" w:rsidRPr="0031698B" w:rsidRDefault="00DA68E5" w:rsidP="0031698B">
      <w:pPr>
        <w:pStyle w:val="a4"/>
        <w:numPr>
          <w:ilvl w:val="0"/>
          <w:numId w:val="2"/>
        </w:numPr>
        <w:spacing w:after="0" w:line="360" w:lineRule="auto"/>
        <w:jc w:val="both"/>
        <w:rPr>
          <w:rFonts w:ascii="Times New Roman" w:hAnsi="Times New Roman" w:cs="Times New Roman"/>
          <w:sz w:val="28"/>
          <w:szCs w:val="28"/>
        </w:rPr>
      </w:pPr>
      <w:r w:rsidRPr="0031698B">
        <w:rPr>
          <w:rFonts w:ascii="Times New Roman" w:hAnsi="Times New Roman" w:cs="Times New Roman"/>
          <w:sz w:val="28"/>
          <w:szCs w:val="28"/>
        </w:rPr>
        <w:t>Собрать информацию об истории древнего Валаама.</w:t>
      </w:r>
    </w:p>
    <w:p w:rsidR="0031698B" w:rsidRPr="0031698B" w:rsidRDefault="00DA68E5" w:rsidP="0031698B">
      <w:pPr>
        <w:pStyle w:val="a4"/>
        <w:numPr>
          <w:ilvl w:val="0"/>
          <w:numId w:val="2"/>
        </w:numPr>
        <w:spacing w:after="0" w:line="360" w:lineRule="auto"/>
        <w:jc w:val="both"/>
        <w:rPr>
          <w:rFonts w:ascii="Times New Roman" w:hAnsi="Times New Roman" w:cs="Times New Roman"/>
          <w:sz w:val="28"/>
          <w:szCs w:val="28"/>
        </w:rPr>
      </w:pPr>
      <w:r w:rsidRPr="0031698B">
        <w:rPr>
          <w:rFonts w:ascii="Times New Roman" w:hAnsi="Times New Roman" w:cs="Times New Roman"/>
          <w:sz w:val="28"/>
          <w:szCs w:val="28"/>
        </w:rPr>
        <w:lastRenderedPageBreak/>
        <w:t xml:space="preserve">Узнать современную историю Валаамского Монастыря, </w:t>
      </w:r>
      <w:proofErr w:type="spellStart"/>
      <w:r w:rsidRPr="0031698B">
        <w:rPr>
          <w:rFonts w:ascii="Times New Roman" w:hAnsi="Times New Roman" w:cs="Times New Roman"/>
          <w:sz w:val="28"/>
          <w:szCs w:val="28"/>
        </w:rPr>
        <w:t>Спасо</w:t>
      </w:r>
      <w:proofErr w:type="spellEnd"/>
      <w:r w:rsidRPr="0031698B">
        <w:rPr>
          <w:rFonts w:ascii="Times New Roman" w:hAnsi="Times New Roman" w:cs="Times New Roman"/>
          <w:sz w:val="28"/>
          <w:szCs w:val="28"/>
        </w:rPr>
        <w:t>-Преображенского собора, часовен и крестов.</w:t>
      </w:r>
      <w:r w:rsidR="0031698B" w:rsidRPr="0031698B">
        <w:rPr>
          <w:rFonts w:ascii="Times New Roman" w:hAnsi="Times New Roman" w:cs="Times New Roman"/>
          <w:sz w:val="28"/>
          <w:szCs w:val="28"/>
        </w:rPr>
        <w:t xml:space="preserve"> </w:t>
      </w:r>
    </w:p>
    <w:p w:rsidR="00DA68E5" w:rsidRPr="0031698B" w:rsidRDefault="0031698B" w:rsidP="0031698B">
      <w:pPr>
        <w:pStyle w:val="a4"/>
        <w:numPr>
          <w:ilvl w:val="0"/>
          <w:numId w:val="2"/>
        </w:numPr>
        <w:spacing w:after="0" w:line="360" w:lineRule="auto"/>
        <w:jc w:val="both"/>
        <w:rPr>
          <w:rFonts w:ascii="Times New Roman" w:hAnsi="Times New Roman" w:cs="Times New Roman"/>
          <w:sz w:val="28"/>
          <w:szCs w:val="28"/>
        </w:rPr>
      </w:pPr>
      <w:r w:rsidRPr="0031698B">
        <w:rPr>
          <w:rFonts w:ascii="Times New Roman" w:hAnsi="Times New Roman" w:cs="Times New Roman"/>
          <w:sz w:val="28"/>
          <w:szCs w:val="28"/>
        </w:rPr>
        <w:t xml:space="preserve">Определить значение Валаамского монастыря в истории и культуре России. </w:t>
      </w:r>
    </w:p>
    <w:p w:rsidR="0049389B" w:rsidRPr="0049389B" w:rsidRDefault="0049389B" w:rsidP="0049389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Методы исследования</w:t>
      </w:r>
    </w:p>
    <w:p w:rsidR="0049389B" w:rsidRPr="0049389B" w:rsidRDefault="0049389B" w:rsidP="0049389B">
      <w:pPr>
        <w:spacing w:after="0" w:line="360" w:lineRule="auto"/>
        <w:ind w:firstLine="708"/>
        <w:jc w:val="both"/>
        <w:rPr>
          <w:rFonts w:ascii="Times New Roman" w:hAnsi="Times New Roman" w:cs="Times New Roman"/>
          <w:sz w:val="28"/>
          <w:szCs w:val="28"/>
        </w:rPr>
      </w:pPr>
      <w:r w:rsidRPr="0049389B">
        <w:rPr>
          <w:rFonts w:ascii="Times New Roman" w:hAnsi="Times New Roman" w:cs="Times New Roman"/>
          <w:sz w:val="28"/>
          <w:szCs w:val="28"/>
        </w:rPr>
        <w:t>Для решения поставленных задач применялись следующие методы исследования:</w:t>
      </w:r>
    </w:p>
    <w:p w:rsidR="0049389B" w:rsidRPr="0049389B" w:rsidRDefault="0049389B" w:rsidP="0049389B">
      <w:pPr>
        <w:spacing w:after="0" w:line="360" w:lineRule="auto"/>
        <w:ind w:firstLine="708"/>
        <w:jc w:val="both"/>
        <w:rPr>
          <w:rFonts w:ascii="Times New Roman" w:hAnsi="Times New Roman" w:cs="Times New Roman"/>
          <w:sz w:val="28"/>
          <w:szCs w:val="28"/>
        </w:rPr>
      </w:pPr>
      <w:r w:rsidRPr="0049389B">
        <w:rPr>
          <w:rFonts w:ascii="Times New Roman" w:hAnsi="Times New Roman" w:cs="Times New Roman"/>
          <w:sz w:val="28"/>
          <w:szCs w:val="28"/>
        </w:rPr>
        <w:t>•</w:t>
      </w:r>
      <w:r w:rsidRPr="0049389B">
        <w:rPr>
          <w:rFonts w:ascii="Times New Roman" w:hAnsi="Times New Roman" w:cs="Times New Roman"/>
          <w:sz w:val="28"/>
          <w:szCs w:val="28"/>
        </w:rPr>
        <w:tab/>
        <w:t>Теоретические - изучение статей и литературы.</w:t>
      </w:r>
    </w:p>
    <w:p w:rsidR="0049389B" w:rsidRPr="005872DB" w:rsidRDefault="0049389B" w:rsidP="0049389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Эмпирические -</w:t>
      </w:r>
      <w:r w:rsidRPr="0049389B">
        <w:rPr>
          <w:rFonts w:ascii="Times New Roman" w:hAnsi="Times New Roman" w:cs="Times New Roman"/>
          <w:sz w:val="28"/>
          <w:szCs w:val="28"/>
        </w:rPr>
        <w:t xml:space="preserve"> беседы с</w:t>
      </w:r>
      <w:r>
        <w:rPr>
          <w:rFonts w:ascii="Times New Roman" w:hAnsi="Times New Roman" w:cs="Times New Roman"/>
          <w:sz w:val="28"/>
          <w:szCs w:val="28"/>
        </w:rPr>
        <w:t xml:space="preserve"> учителями, побывавшими на Валааме</w:t>
      </w:r>
      <w:r w:rsidRPr="0049389B">
        <w:rPr>
          <w:rFonts w:ascii="Times New Roman" w:hAnsi="Times New Roman" w:cs="Times New Roman"/>
          <w:sz w:val="28"/>
          <w:szCs w:val="28"/>
        </w:rPr>
        <w:t xml:space="preserve"> </w:t>
      </w:r>
    </w:p>
    <w:p w:rsidR="005872DB" w:rsidRPr="005872DB" w:rsidRDefault="005872DB" w:rsidP="00815B83">
      <w:pPr>
        <w:spacing w:after="0" w:line="360" w:lineRule="auto"/>
        <w:ind w:firstLine="708"/>
        <w:jc w:val="both"/>
        <w:rPr>
          <w:rFonts w:ascii="Times New Roman" w:hAnsi="Times New Roman" w:cs="Times New Roman"/>
          <w:sz w:val="28"/>
          <w:szCs w:val="28"/>
        </w:rPr>
      </w:pPr>
      <w:r w:rsidRPr="00815B83">
        <w:rPr>
          <w:rFonts w:ascii="Times New Roman" w:hAnsi="Times New Roman" w:cs="Times New Roman"/>
          <w:b/>
          <w:sz w:val="28"/>
          <w:szCs w:val="28"/>
        </w:rPr>
        <w:t>Объект исследования:</w:t>
      </w:r>
      <w:r w:rsidRPr="005872DB">
        <w:rPr>
          <w:rFonts w:ascii="Times New Roman" w:hAnsi="Times New Roman" w:cs="Times New Roman"/>
          <w:sz w:val="28"/>
          <w:szCs w:val="28"/>
        </w:rPr>
        <w:t xml:space="preserve"> Валаам как центр мона</w:t>
      </w:r>
      <w:r w:rsidR="00815B83">
        <w:rPr>
          <w:rFonts w:ascii="Times New Roman" w:hAnsi="Times New Roman" w:cs="Times New Roman"/>
          <w:sz w:val="28"/>
          <w:szCs w:val="28"/>
        </w:rPr>
        <w:t>стырской культуры.</w:t>
      </w:r>
    </w:p>
    <w:p w:rsidR="005872DB" w:rsidRPr="005872DB" w:rsidRDefault="005872DB" w:rsidP="00815B83">
      <w:pPr>
        <w:spacing w:after="0" w:line="360" w:lineRule="auto"/>
        <w:ind w:firstLine="708"/>
        <w:jc w:val="both"/>
        <w:rPr>
          <w:rFonts w:ascii="Times New Roman" w:hAnsi="Times New Roman" w:cs="Times New Roman"/>
          <w:sz w:val="28"/>
          <w:szCs w:val="28"/>
        </w:rPr>
      </w:pPr>
      <w:r w:rsidRPr="00815B83">
        <w:rPr>
          <w:rFonts w:ascii="Times New Roman" w:hAnsi="Times New Roman" w:cs="Times New Roman"/>
          <w:b/>
          <w:sz w:val="28"/>
          <w:szCs w:val="28"/>
        </w:rPr>
        <w:t>Предмет исследования:</w:t>
      </w:r>
      <w:r w:rsidRPr="005872DB">
        <w:rPr>
          <w:rFonts w:ascii="Times New Roman" w:hAnsi="Times New Roman" w:cs="Times New Roman"/>
          <w:sz w:val="28"/>
          <w:szCs w:val="28"/>
        </w:rPr>
        <w:t xml:space="preserve"> феномен Валаама как результат созидательной и преобразовательной деятельности монашеской общины</w:t>
      </w:r>
      <w:r w:rsidR="0031698B">
        <w:rPr>
          <w:rFonts w:ascii="Times New Roman" w:hAnsi="Times New Roman" w:cs="Times New Roman"/>
          <w:sz w:val="28"/>
          <w:szCs w:val="28"/>
        </w:rPr>
        <w:t>.</w:t>
      </w:r>
    </w:p>
    <w:p w:rsidR="00205F77" w:rsidRDefault="005872DB" w:rsidP="00205F77">
      <w:pPr>
        <w:spacing w:after="0" w:line="360" w:lineRule="auto"/>
        <w:ind w:firstLine="708"/>
        <w:jc w:val="both"/>
        <w:rPr>
          <w:rFonts w:ascii="Times New Roman" w:hAnsi="Times New Roman" w:cs="Times New Roman"/>
          <w:sz w:val="28"/>
          <w:szCs w:val="28"/>
        </w:rPr>
      </w:pPr>
      <w:r w:rsidRPr="00205F77">
        <w:rPr>
          <w:rFonts w:ascii="Times New Roman" w:hAnsi="Times New Roman" w:cs="Times New Roman"/>
          <w:b/>
          <w:sz w:val="28"/>
          <w:szCs w:val="28"/>
        </w:rPr>
        <w:t>Гипотеза</w:t>
      </w:r>
      <w:r w:rsidRPr="005872DB">
        <w:rPr>
          <w:rFonts w:ascii="Times New Roman" w:hAnsi="Times New Roman" w:cs="Times New Roman"/>
          <w:sz w:val="28"/>
          <w:szCs w:val="28"/>
        </w:rPr>
        <w:t xml:space="preserve"> исследования опирается на следующие предположения: Валаам представлен как целостный духовный, природный и культурно-исторический комплекс в единстве составляющих его элементов и во вз</w:t>
      </w:r>
      <w:r w:rsidR="00205F77">
        <w:rPr>
          <w:rFonts w:ascii="Times New Roman" w:hAnsi="Times New Roman" w:cs="Times New Roman"/>
          <w:sz w:val="28"/>
          <w:szCs w:val="28"/>
        </w:rPr>
        <w:t>аимодействии с окружающим миром.</w:t>
      </w:r>
    </w:p>
    <w:p w:rsidR="0049389B" w:rsidRPr="0049389B" w:rsidRDefault="005872DB" w:rsidP="0049389B">
      <w:pPr>
        <w:spacing w:after="0" w:line="360" w:lineRule="auto"/>
        <w:ind w:firstLine="708"/>
        <w:jc w:val="both"/>
        <w:rPr>
          <w:rFonts w:ascii="Times New Roman" w:hAnsi="Times New Roman" w:cs="Times New Roman"/>
          <w:b/>
          <w:sz w:val="28"/>
          <w:szCs w:val="28"/>
        </w:rPr>
      </w:pPr>
      <w:r w:rsidRPr="005872DB">
        <w:rPr>
          <w:rFonts w:ascii="Times New Roman" w:hAnsi="Times New Roman" w:cs="Times New Roman"/>
          <w:sz w:val="28"/>
          <w:szCs w:val="28"/>
        </w:rPr>
        <w:t xml:space="preserve"> </w:t>
      </w:r>
      <w:r w:rsidR="0031698B">
        <w:rPr>
          <w:rFonts w:ascii="Times New Roman" w:hAnsi="Times New Roman" w:cs="Times New Roman"/>
          <w:b/>
          <w:sz w:val="28"/>
          <w:szCs w:val="28"/>
        </w:rPr>
        <w:t xml:space="preserve">Практическое </w:t>
      </w:r>
      <w:r w:rsidR="0049389B" w:rsidRPr="0049389B">
        <w:rPr>
          <w:rFonts w:ascii="Times New Roman" w:hAnsi="Times New Roman" w:cs="Times New Roman"/>
          <w:b/>
          <w:sz w:val="28"/>
          <w:szCs w:val="28"/>
        </w:rPr>
        <w:t xml:space="preserve">значение  </w:t>
      </w:r>
    </w:p>
    <w:p w:rsidR="005872DB" w:rsidRDefault="0049389B" w:rsidP="0049389B">
      <w:pPr>
        <w:spacing w:after="0" w:line="360" w:lineRule="auto"/>
        <w:ind w:firstLine="708"/>
        <w:jc w:val="both"/>
        <w:rPr>
          <w:rFonts w:ascii="Times New Roman" w:hAnsi="Times New Roman" w:cs="Times New Roman"/>
          <w:sz w:val="28"/>
          <w:szCs w:val="28"/>
        </w:rPr>
      </w:pPr>
      <w:r w:rsidRPr="0049389B">
        <w:rPr>
          <w:rFonts w:ascii="Times New Roman" w:hAnsi="Times New Roman" w:cs="Times New Roman"/>
          <w:sz w:val="28"/>
          <w:szCs w:val="28"/>
        </w:rPr>
        <w:t xml:space="preserve">Надеюсь, что моя работа поможет заинтересовать   учеников и их родителей и привлечь к изучению истории родной страны. </w:t>
      </w:r>
      <w:r>
        <w:rPr>
          <w:rFonts w:ascii="Times New Roman" w:hAnsi="Times New Roman" w:cs="Times New Roman"/>
          <w:sz w:val="28"/>
          <w:szCs w:val="28"/>
        </w:rPr>
        <w:t>Возможно, в будущем, кто-то из нас сможет осуществить мечту и посетить Валаамский архипелаг.</w:t>
      </w:r>
    </w:p>
    <w:p w:rsidR="00E43D01" w:rsidRDefault="00E43D01" w:rsidP="0049389B">
      <w:pPr>
        <w:spacing w:after="0" w:line="360" w:lineRule="auto"/>
        <w:ind w:firstLine="708"/>
        <w:jc w:val="both"/>
        <w:rPr>
          <w:rFonts w:ascii="Times New Roman" w:hAnsi="Times New Roman" w:cs="Times New Roman"/>
          <w:sz w:val="28"/>
          <w:szCs w:val="28"/>
        </w:rPr>
      </w:pPr>
    </w:p>
    <w:p w:rsidR="00E43D01" w:rsidRDefault="00E43D01" w:rsidP="0049389B">
      <w:pPr>
        <w:spacing w:after="0" w:line="360" w:lineRule="auto"/>
        <w:ind w:firstLine="708"/>
        <w:jc w:val="both"/>
        <w:rPr>
          <w:rFonts w:ascii="Times New Roman" w:hAnsi="Times New Roman" w:cs="Times New Roman"/>
          <w:sz w:val="28"/>
          <w:szCs w:val="28"/>
        </w:rPr>
      </w:pPr>
    </w:p>
    <w:p w:rsidR="00E43D01" w:rsidRDefault="00E43D01" w:rsidP="0049389B">
      <w:pPr>
        <w:spacing w:after="0" w:line="360" w:lineRule="auto"/>
        <w:ind w:firstLine="708"/>
        <w:jc w:val="both"/>
        <w:rPr>
          <w:rFonts w:ascii="Times New Roman" w:hAnsi="Times New Roman" w:cs="Times New Roman"/>
          <w:sz w:val="28"/>
          <w:szCs w:val="28"/>
        </w:rPr>
      </w:pPr>
    </w:p>
    <w:p w:rsidR="00E43D01" w:rsidRDefault="00E43D01" w:rsidP="0049389B">
      <w:pPr>
        <w:spacing w:after="0" w:line="360" w:lineRule="auto"/>
        <w:ind w:firstLine="708"/>
        <w:jc w:val="both"/>
        <w:rPr>
          <w:rFonts w:ascii="Times New Roman" w:hAnsi="Times New Roman" w:cs="Times New Roman"/>
          <w:sz w:val="28"/>
          <w:szCs w:val="28"/>
        </w:rPr>
      </w:pPr>
    </w:p>
    <w:p w:rsidR="00E43D01" w:rsidRDefault="00E43D01" w:rsidP="0049389B">
      <w:pPr>
        <w:spacing w:after="0" w:line="360" w:lineRule="auto"/>
        <w:ind w:firstLine="708"/>
        <w:jc w:val="both"/>
        <w:rPr>
          <w:rFonts w:ascii="Times New Roman" w:hAnsi="Times New Roman" w:cs="Times New Roman"/>
          <w:sz w:val="28"/>
          <w:szCs w:val="28"/>
        </w:rPr>
      </w:pPr>
    </w:p>
    <w:p w:rsidR="00E43D01" w:rsidRDefault="00E43D01" w:rsidP="0049389B">
      <w:pPr>
        <w:spacing w:after="0" w:line="360" w:lineRule="auto"/>
        <w:ind w:firstLine="708"/>
        <w:jc w:val="both"/>
        <w:rPr>
          <w:rFonts w:ascii="Times New Roman" w:hAnsi="Times New Roman" w:cs="Times New Roman"/>
          <w:sz w:val="28"/>
          <w:szCs w:val="28"/>
        </w:rPr>
      </w:pPr>
    </w:p>
    <w:p w:rsidR="00E43D01" w:rsidRDefault="00E43D01" w:rsidP="0049389B">
      <w:pPr>
        <w:spacing w:after="0" w:line="360" w:lineRule="auto"/>
        <w:ind w:firstLine="708"/>
        <w:jc w:val="both"/>
        <w:rPr>
          <w:rFonts w:ascii="Times New Roman" w:hAnsi="Times New Roman" w:cs="Times New Roman"/>
          <w:sz w:val="28"/>
          <w:szCs w:val="28"/>
        </w:rPr>
      </w:pPr>
    </w:p>
    <w:p w:rsidR="00E43D01" w:rsidRPr="005872DB" w:rsidRDefault="00E43D01" w:rsidP="0049389B">
      <w:pPr>
        <w:spacing w:after="0" w:line="360" w:lineRule="auto"/>
        <w:ind w:firstLine="708"/>
        <w:jc w:val="both"/>
        <w:rPr>
          <w:rFonts w:ascii="Times New Roman" w:hAnsi="Times New Roman" w:cs="Times New Roman"/>
          <w:sz w:val="28"/>
          <w:szCs w:val="28"/>
        </w:rPr>
      </w:pPr>
    </w:p>
    <w:p w:rsidR="000F29B9" w:rsidRPr="000F29B9" w:rsidRDefault="000F29B9" w:rsidP="00E43D01">
      <w:pPr>
        <w:pStyle w:val="a3"/>
        <w:numPr>
          <w:ilvl w:val="0"/>
          <w:numId w:val="4"/>
        </w:numPr>
        <w:spacing w:before="0" w:beforeAutospacing="0" w:after="0" w:afterAutospacing="0" w:line="360" w:lineRule="auto"/>
        <w:jc w:val="center"/>
        <w:rPr>
          <w:b/>
          <w:sz w:val="28"/>
          <w:szCs w:val="28"/>
        </w:rPr>
      </w:pPr>
      <w:r w:rsidRPr="000F29B9">
        <w:rPr>
          <w:b/>
          <w:sz w:val="28"/>
          <w:szCs w:val="28"/>
        </w:rPr>
        <w:lastRenderedPageBreak/>
        <w:t>Местоположение природа Валаама, предания о происхождении названия и о древнейшей истории Валаама</w:t>
      </w:r>
    </w:p>
    <w:p w:rsidR="00976D39" w:rsidRPr="00976D39" w:rsidRDefault="00976D39" w:rsidP="00235127">
      <w:pPr>
        <w:pStyle w:val="a3"/>
        <w:spacing w:before="0" w:beforeAutospacing="0" w:after="0" w:afterAutospacing="0" w:line="360" w:lineRule="auto"/>
        <w:ind w:firstLine="708"/>
        <w:jc w:val="both"/>
        <w:rPr>
          <w:sz w:val="28"/>
          <w:szCs w:val="28"/>
        </w:rPr>
      </w:pPr>
      <w:r w:rsidRPr="00976D39">
        <w:rPr>
          <w:sz w:val="28"/>
          <w:szCs w:val="28"/>
        </w:rPr>
        <w:t xml:space="preserve">Есть на земле места, словно особо предназначенные для прославления величия Творца, напоминающие о первозданной гармонии бытия. Довольно часто они отделены от окружающего мира природной границей. На Руси одним из таких мест был и остается Валаам - архипелаг в Ладожском озере с расположенным на нем </w:t>
      </w:r>
      <w:proofErr w:type="spellStart"/>
      <w:proofErr w:type="gramStart"/>
      <w:r w:rsidRPr="00976D39">
        <w:rPr>
          <w:sz w:val="28"/>
          <w:szCs w:val="28"/>
        </w:rPr>
        <w:t>Спасо</w:t>
      </w:r>
      <w:proofErr w:type="spellEnd"/>
      <w:r w:rsidR="000F29B9">
        <w:rPr>
          <w:sz w:val="28"/>
          <w:szCs w:val="28"/>
        </w:rPr>
        <w:t xml:space="preserve"> </w:t>
      </w:r>
      <w:r w:rsidRPr="00976D39">
        <w:rPr>
          <w:sz w:val="28"/>
          <w:szCs w:val="28"/>
        </w:rPr>
        <w:t>-</w:t>
      </w:r>
      <w:r w:rsidR="000F29B9">
        <w:rPr>
          <w:sz w:val="28"/>
          <w:szCs w:val="28"/>
        </w:rPr>
        <w:t xml:space="preserve"> </w:t>
      </w:r>
      <w:r w:rsidRPr="00976D39">
        <w:rPr>
          <w:sz w:val="28"/>
          <w:szCs w:val="28"/>
        </w:rPr>
        <w:t>Преображенским</w:t>
      </w:r>
      <w:proofErr w:type="gramEnd"/>
      <w:r w:rsidRPr="00976D39">
        <w:rPr>
          <w:sz w:val="28"/>
          <w:szCs w:val="28"/>
        </w:rPr>
        <w:t xml:space="preserve"> монастырем.</w:t>
      </w:r>
    </w:p>
    <w:p w:rsidR="000F29B9" w:rsidRPr="00235127" w:rsidRDefault="000F29B9" w:rsidP="00235127">
      <w:pPr>
        <w:spacing w:after="0" w:line="360" w:lineRule="auto"/>
        <w:jc w:val="both"/>
        <w:rPr>
          <w:rFonts w:ascii="Times New Roman" w:hAnsi="Times New Roman" w:cs="Times New Roman"/>
          <w:sz w:val="28"/>
          <w:szCs w:val="28"/>
        </w:rPr>
      </w:pPr>
      <w:r w:rsidRPr="00235127">
        <w:rPr>
          <w:rFonts w:ascii="Times New Roman" w:hAnsi="Times New Roman" w:cs="Times New Roman"/>
          <w:sz w:val="28"/>
          <w:szCs w:val="28"/>
        </w:rPr>
        <w:t xml:space="preserve">Валаамский архипелаг обладает редкой и удивительной по красоте природой. На сравнительно небольшой территории насчитывается около 480 видов растений, присущих различным природным ареалам, встречается более 200 видов птиц, обитают лоси, зайцы, белки, лисы. На безлюдных островах архипелага можно увидеть лежбища занесенной в Красную Книгу ладожской нерпы, здесь ловится лосось, палия, сиг, хариус и другие ценные виды рыб. В отличие от богатого гранитами карельского побережья, </w:t>
      </w:r>
      <w:proofErr w:type="spellStart"/>
      <w:r w:rsidRPr="00235127">
        <w:rPr>
          <w:rFonts w:ascii="Times New Roman" w:hAnsi="Times New Roman" w:cs="Times New Roman"/>
          <w:sz w:val="28"/>
          <w:szCs w:val="28"/>
        </w:rPr>
        <w:t>валаамские</w:t>
      </w:r>
      <w:proofErr w:type="spellEnd"/>
      <w:r w:rsidRPr="00235127">
        <w:rPr>
          <w:rFonts w:ascii="Times New Roman" w:hAnsi="Times New Roman" w:cs="Times New Roman"/>
          <w:sz w:val="28"/>
          <w:szCs w:val="28"/>
        </w:rPr>
        <w:t xml:space="preserve"> скалы состоят большей частью из габбро-диабаза - непрочного, насыщенного железом минерала, придающего им характерный красноватый оттенок. Большую часть территории Валаама занимают хвойные леса. Широколиственные деревья (дуб, ясень, вяз, тополь и др.), а также пихта, лиственница и кедровая сосна были завезены сюда с материка. Некоторые живописные участки </w:t>
      </w:r>
      <w:proofErr w:type="spellStart"/>
      <w:r w:rsidRPr="00235127">
        <w:rPr>
          <w:rFonts w:ascii="Times New Roman" w:hAnsi="Times New Roman" w:cs="Times New Roman"/>
          <w:sz w:val="28"/>
          <w:szCs w:val="28"/>
        </w:rPr>
        <w:t>валаамского</w:t>
      </w:r>
      <w:proofErr w:type="spellEnd"/>
      <w:r w:rsidRPr="00235127">
        <w:rPr>
          <w:rFonts w:ascii="Times New Roman" w:hAnsi="Times New Roman" w:cs="Times New Roman"/>
          <w:sz w:val="28"/>
          <w:szCs w:val="28"/>
        </w:rPr>
        <w:t xml:space="preserve"> леса являются в полном смысле слова рукотворными. Особого упоминания заслуживают созданные трудами монастырской братии сады и огороды, необычные для столь северных широт.</w:t>
      </w:r>
    </w:p>
    <w:p w:rsidR="00235127" w:rsidRPr="00235127" w:rsidRDefault="000F29B9" w:rsidP="00235127">
      <w:pPr>
        <w:spacing w:after="0" w:line="360" w:lineRule="auto"/>
        <w:ind w:firstLine="708"/>
        <w:jc w:val="both"/>
        <w:rPr>
          <w:rFonts w:ascii="Times New Roman" w:hAnsi="Times New Roman" w:cs="Times New Roman"/>
          <w:sz w:val="28"/>
          <w:szCs w:val="28"/>
        </w:rPr>
      </w:pPr>
      <w:r w:rsidRPr="00235127">
        <w:rPr>
          <w:rFonts w:ascii="Times New Roman" w:hAnsi="Times New Roman" w:cs="Times New Roman"/>
          <w:sz w:val="28"/>
          <w:szCs w:val="28"/>
        </w:rPr>
        <w:t xml:space="preserve">Отвесные скалы, принимающие на себя могучие ладожские волны, и тихий покой внутренних озер, вековые ели и сосны, противостоящие холодным ветрам, и неброская красота светлых аллей и садов, суровое величие первозданной северной природы и своеобразие архитектурных ансамблей - все это придает Валааму неповторимый облик одного из красивейших островов мира. </w:t>
      </w:r>
    </w:p>
    <w:p w:rsidR="00976D39" w:rsidRPr="00F87896" w:rsidRDefault="000F29B9" w:rsidP="00F87896">
      <w:pPr>
        <w:spacing w:after="0" w:line="360" w:lineRule="auto"/>
        <w:ind w:firstLine="708"/>
        <w:jc w:val="both"/>
        <w:rPr>
          <w:rFonts w:ascii="Times New Roman" w:hAnsi="Times New Roman" w:cs="Times New Roman"/>
          <w:sz w:val="28"/>
          <w:szCs w:val="28"/>
        </w:rPr>
      </w:pPr>
      <w:r w:rsidRPr="00235127">
        <w:rPr>
          <w:rFonts w:ascii="Times New Roman" w:hAnsi="Times New Roman" w:cs="Times New Roman"/>
          <w:sz w:val="28"/>
          <w:szCs w:val="28"/>
        </w:rPr>
        <w:t xml:space="preserve">Но земная красота здешних мест есть также и зримое отражение красоты неземной, духовной. Для всех православных людей Валаам немыслим без его </w:t>
      </w:r>
      <w:r w:rsidRPr="00235127">
        <w:rPr>
          <w:rFonts w:ascii="Times New Roman" w:hAnsi="Times New Roman" w:cs="Times New Roman"/>
          <w:sz w:val="28"/>
          <w:szCs w:val="28"/>
        </w:rPr>
        <w:lastRenderedPageBreak/>
        <w:t xml:space="preserve">древней иноческой обители, которая на протяжении веков являлась духовным центром Православной Руси. </w:t>
      </w:r>
      <w:r w:rsidR="005C372C" w:rsidRPr="00235127">
        <w:rPr>
          <w:rFonts w:ascii="Times New Roman" w:hAnsi="Times New Roman" w:cs="Times New Roman"/>
          <w:sz w:val="28"/>
          <w:szCs w:val="28"/>
        </w:rPr>
        <w:t xml:space="preserve">Северным Афоном, «честною и великою Лаврою» называли эту древнюю иноческую обитель, основанную преподобными Сергием и Германом, Валаамскими чудотворцами. Исторические сведения об основателях Валаамского монастыря скудны. По преданию Сергий был греком, пришедшим из Византии через Новгород, Герман был карелом, обращенным в христианство. Церковные историки не могут назвать точную дату основания монастыря. В нижегородской - </w:t>
      </w:r>
      <w:proofErr w:type="spellStart"/>
      <w:r w:rsidR="005C372C" w:rsidRPr="00235127">
        <w:rPr>
          <w:rFonts w:ascii="Times New Roman" w:hAnsi="Times New Roman" w:cs="Times New Roman"/>
          <w:sz w:val="28"/>
          <w:szCs w:val="28"/>
        </w:rPr>
        <w:t>уваровской</w:t>
      </w:r>
      <w:proofErr w:type="spellEnd"/>
      <w:r w:rsidR="005C372C" w:rsidRPr="00235127">
        <w:rPr>
          <w:rFonts w:ascii="Times New Roman" w:hAnsi="Times New Roman" w:cs="Times New Roman"/>
          <w:sz w:val="28"/>
          <w:szCs w:val="28"/>
        </w:rPr>
        <w:t xml:space="preserve"> летописи лишь одно известно достоверно, что в 1147 году монастырь на архипелаге уже существовал. Возник он стихийно, но волею судеб оказался на гребне вражды между славянами и скандинавами за торговый путь, знаменитый путь </w:t>
      </w:r>
      <w:proofErr w:type="gramStart"/>
      <w:r w:rsidR="005C372C" w:rsidRPr="00235127">
        <w:rPr>
          <w:rFonts w:ascii="Times New Roman" w:hAnsi="Times New Roman" w:cs="Times New Roman"/>
          <w:sz w:val="28"/>
          <w:szCs w:val="28"/>
        </w:rPr>
        <w:t>из</w:t>
      </w:r>
      <w:proofErr w:type="gramEnd"/>
      <w:r w:rsidR="005C372C" w:rsidRPr="00235127">
        <w:rPr>
          <w:rFonts w:ascii="Times New Roman" w:hAnsi="Times New Roman" w:cs="Times New Roman"/>
          <w:sz w:val="28"/>
          <w:szCs w:val="28"/>
        </w:rPr>
        <w:t xml:space="preserve"> </w:t>
      </w:r>
      <w:proofErr w:type="gramStart"/>
      <w:r w:rsidR="005C372C" w:rsidRPr="00235127">
        <w:rPr>
          <w:rFonts w:ascii="Times New Roman" w:hAnsi="Times New Roman" w:cs="Times New Roman"/>
          <w:sz w:val="28"/>
          <w:szCs w:val="28"/>
        </w:rPr>
        <w:t>варяг</w:t>
      </w:r>
      <w:proofErr w:type="gramEnd"/>
      <w:r w:rsidR="005C372C" w:rsidRPr="00235127">
        <w:rPr>
          <w:rFonts w:ascii="Times New Roman" w:hAnsi="Times New Roman" w:cs="Times New Roman"/>
          <w:sz w:val="28"/>
          <w:szCs w:val="28"/>
        </w:rPr>
        <w:t xml:space="preserve"> в греки, который шел водами Балтики, Финского залива, Невы, Ладоги и далее на Черное море. Монастырь являлся оплотом православия и власти Новгорода. </w:t>
      </w:r>
      <w:r w:rsidR="00976D39" w:rsidRPr="00235127">
        <w:rPr>
          <w:rFonts w:ascii="Times New Roman" w:hAnsi="Times New Roman" w:cs="Times New Roman"/>
          <w:sz w:val="28"/>
          <w:szCs w:val="28"/>
        </w:rPr>
        <w:t>Святой Апостол предсказал великое будущее Валааму, наступившее с основанием и расцветом монашеской обители. Валаам немыслим без монастыря.</w:t>
      </w:r>
    </w:p>
    <w:p w:rsidR="00440526" w:rsidRPr="00E43D01" w:rsidRDefault="00976D39" w:rsidP="00E43D01">
      <w:pPr>
        <w:pStyle w:val="a4"/>
        <w:numPr>
          <w:ilvl w:val="0"/>
          <w:numId w:val="4"/>
        </w:numPr>
        <w:spacing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Древняя история монастыря</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Традиции монашества Египта и Византии были восприняты на Руси вместе с Крещением в Х</w:t>
      </w:r>
      <w:r w:rsidR="00081C6A">
        <w:rPr>
          <w:rFonts w:ascii="Times New Roman" w:hAnsi="Times New Roman" w:cs="Times New Roman"/>
          <w:sz w:val="28"/>
          <w:szCs w:val="28"/>
        </w:rPr>
        <w:t xml:space="preserve"> </w:t>
      </w:r>
      <w:proofErr w:type="gramStart"/>
      <w:r w:rsidRPr="00976D39">
        <w:rPr>
          <w:rFonts w:ascii="Times New Roman" w:hAnsi="Times New Roman" w:cs="Times New Roman"/>
          <w:sz w:val="28"/>
          <w:szCs w:val="28"/>
        </w:rPr>
        <w:t>в</w:t>
      </w:r>
      <w:proofErr w:type="gramEnd"/>
      <w:r w:rsidRPr="00976D39">
        <w:rPr>
          <w:rFonts w:ascii="Times New Roman" w:hAnsi="Times New Roman" w:cs="Times New Roman"/>
          <w:sz w:val="28"/>
          <w:szCs w:val="28"/>
        </w:rPr>
        <w:t xml:space="preserve">. Согласно </w:t>
      </w:r>
      <w:proofErr w:type="gramStart"/>
      <w:r w:rsidRPr="00976D39">
        <w:rPr>
          <w:rFonts w:ascii="Times New Roman" w:hAnsi="Times New Roman" w:cs="Times New Roman"/>
          <w:sz w:val="28"/>
          <w:szCs w:val="28"/>
        </w:rPr>
        <w:t>монастырскому</w:t>
      </w:r>
      <w:proofErr w:type="gramEnd"/>
      <w:r w:rsidRPr="00976D39">
        <w:rPr>
          <w:rFonts w:ascii="Times New Roman" w:hAnsi="Times New Roman" w:cs="Times New Roman"/>
          <w:sz w:val="28"/>
          <w:szCs w:val="28"/>
        </w:rPr>
        <w:t xml:space="preserve"> преданию, к этому времени относится и житие Преподобных (то есть достигших святости в иночестве) Сергия и Германа - основателей Валаамского монастыря. Они пр</w:t>
      </w:r>
      <w:r w:rsidR="00081C6A">
        <w:rPr>
          <w:rFonts w:ascii="Times New Roman" w:hAnsi="Times New Roman" w:cs="Times New Roman"/>
          <w:sz w:val="28"/>
          <w:szCs w:val="28"/>
        </w:rPr>
        <w:t>ишли на дикий скалистый остров «от восточных стран»</w:t>
      </w:r>
      <w:r w:rsidRPr="00976D39">
        <w:rPr>
          <w:rFonts w:ascii="Times New Roman" w:hAnsi="Times New Roman" w:cs="Times New Roman"/>
          <w:sz w:val="28"/>
          <w:szCs w:val="28"/>
        </w:rPr>
        <w:t xml:space="preserve"> (предполагается, что из Греции), пребывая вначале в Киеве, откуда удалились, спасаясь от гонения на христианскую общину. По другим источникам, Преп</w:t>
      </w:r>
      <w:r w:rsidR="00081C6A">
        <w:rPr>
          <w:rFonts w:ascii="Times New Roman" w:hAnsi="Times New Roman" w:cs="Times New Roman"/>
          <w:sz w:val="28"/>
          <w:szCs w:val="28"/>
        </w:rPr>
        <w:t>одобный</w:t>
      </w:r>
      <w:r w:rsidRPr="00976D39">
        <w:rPr>
          <w:rFonts w:ascii="Times New Roman" w:hAnsi="Times New Roman" w:cs="Times New Roman"/>
          <w:sz w:val="28"/>
          <w:szCs w:val="28"/>
        </w:rPr>
        <w:t xml:space="preserve"> Герман был местным жителем, карелом. После смерти Преп</w:t>
      </w:r>
      <w:r w:rsidR="00081C6A">
        <w:rPr>
          <w:rFonts w:ascii="Times New Roman" w:hAnsi="Times New Roman" w:cs="Times New Roman"/>
          <w:sz w:val="28"/>
          <w:szCs w:val="28"/>
        </w:rPr>
        <w:t>одобного</w:t>
      </w:r>
      <w:r w:rsidRPr="00976D39">
        <w:rPr>
          <w:rFonts w:ascii="Times New Roman" w:hAnsi="Times New Roman" w:cs="Times New Roman"/>
          <w:sz w:val="28"/>
          <w:szCs w:val="28"/>
        </w:rPr>
        <w:t xml:space="preserve"> Сергия он возглавил иноческую общину. Житие Преподобного Авраамия, просветителя Ростова Великого, принявшего постриг на Валааме, сообщает, что после Крещения Руси на Валааме уже существовал общежительный монастырь с игуменским управлением. </w:t>
      </w:r>
      <w:proofErr w:type="gramStart"/>
      <w:r w:rsidRPr="00976D39">
        <w:rPr>
          <w:rFonts w:ascii="Times New Roman" w:hAnsi="Times New Roman" w:cs="Times New Roman"/>
          <w:sz w:val="28"/>
          <w:szCs w:val="28"/>
        </w:rPr>
        <w:t>Житие Преподобных Сергия и Германа не дошло до нас.</w:t>
      </w:r>
      <w:proofErr w:type="gramEnd"/>
      <w:r w:rsidRPr="00976D39">
        <w:rPr>
          <w:rFonts w:ascii="Times New Roman" w:hAnsi="Times New Roman" w:cs="Times New Roman"/>
          <w:sz w:val="28"/>
          <w:szCs w:val="28"/>
        </w:rPr>
        <w:t xml:space="preserve"> Попытки последующих </w:t>
      </w:r>
      <w:proofErr w:type="spellStart"/>
      <w:r w:rsidRPr="00976D39">
        <w:rPr>
          <w:rFonts w:ascii="Times New Roman" w:hAnsi="Times New Roman" w:cs="Times New Roman"/>
          <w:sz w:val="28"/>
          <w:szCs w:val="28"/>
        </w:rPr>
        <w:t>валаамских</w:t>
      </w:r>
      <w:proofErr w:type="spellEnd"/>
      <w:r w:rsidRPr="00976D39">
        <w:rPr>
          <w:rFonts w:ascii="Times New Roman" w:hAnsi="Times New Roman" w:cs="Times New Roman"/>
          <w:sz w:val="28"/>
          <w:szCs w:val="28"/>
        </w:rPr>
        <w:t xml:space="preserve"> настоятелей с помощью известных </w:t>
      </w:r>
      <w:r w:rsidRPr="00976D39">
        <w:rPr>
          <w:rFonts w:ascii="Times New Roman" w:hAnsi="Times New Roman" w:cs="Times New Roman"/>
          <w:sz w:val="28"/>
          <w:szCs w:val="28"/>
        </w:rPr>
        <w:lastRenderedPageBreak/>
        <w:t xml:space="preserve">историков разыскать Житие оказались безуспешными. Причины тому - глубокая древность основания обители и его трудная судьба. Расположенный на границе владений Новгорода Великого со Швецией монастырь неоднократно разорялся шведами. В 1163 г при угрозе нашествия </w:t>
      </w:r>
      <w:proofErr w:type="spellStart"/>
      <w:r w:rsidRPr="00976D39">
        <w:rPr>
          <w:rFonts w:ascii="Times New Roman" w:hAnsi="Times New Roman" w:cs="Times New Roman"/>
          <w:sz w:val="28"/>
          <w:szCs w:val="28"/>
        </w:rPr>
        <w:t>валаамские</w:t>
      </w:r>
      <w:proofErr w:type="spellEnd"/>
      <w:r w:rsidRPr="00976D39">
        <w:rPr>
          <w:rFonts w:ascii="Times New Roman" w:hAnsi="Times New Roman" w:cs="Times New Roman"/>
          <w:sz w:val="28"/>
          <w:szCs w:val="28"/>
        </w:rPr>
        <w:t xml:space="preserve"> иноки открыли захоронение Преподобных и перене</w:t>
      </w:r>
      <w:r w:rsidR="00081C6A">
        <w:rPr>
          <w:rFonts w:ascii="Times New Roman" w:hAnsi="Times New Roman" w:cs="Times New Roman"/>
          <w:sz w:val="28"/>
          <w:szCs w:val="28"/>
        </w:rPr>
        <w:t xml:space="preserve">сли их святые мощи в Новгород. </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В 1180 г, когда опасность минов</w:t>
      </w:r>
      <w:r w:rsidR="00081C6A">
        <w:rPr>
          <w:rFonts w:ascii="Times New Roman" w:hAnsi="Times New Roman" w:cs="Times New Roman"/>
          <w:sz w:val="28"/>
          <w:szCs w:val="28"/>
        </w:rPr>
        <w:t>ала</w:t>
      </w:r>
      <w:r w:rsidRPr="00976D39">
        <w:rPr>
          <w:rFonts w:ascii="Times New Roman" w:hAnsi="Times New Roman" w:cs="Times New Roman"/>
          <w:sz w:val="28"/>
          <w:szCs w:val="28"/>
        </w:rPr>
        <w:t>, иноки перенесли святые останки на Валаам. Монахи иссекли в скале глубокую могилу и в ней скрыли Св</w:t>
      </w:r>
      <w:r w:rsidR="00081C6A">
        <w:rPr>
          <w:rFonts w:ascii="Times New Roman" w:hAnsi="Times New Roman" w:cs="Times New Roman"/>
          <w:sz w:val="28"/>
          <w:szCs w:val="28"/>
        </w:rPr>
        <w:t>ятые</w:t>
      </w:r>
      <w:r w:rsidRPr="00976D39">
        <w:rPr>
          <w:rFonts w:ascii="Times New Roman" w:hAnsi="Times New Roman" w:cs="Times New Roman"/>
          <w:sz w:val="28"/>
          <w:szCs w:val="28"/>
        </w:rPr>
        <w:t xml:space="preserve"> мощи, </w:t>
      </w:r>
      <w:r w:rsidR="00081C6A">
        <w:rPr>
          <w:rFonts w:ascii="Times New Roman" w:hAnsi="Times New Roman" w:cs="Times New Roman"/>
          <w:sz w:val="28"/>
          <w:szCs w:val="28"/>
        </w:rPr>
        <w:t>где и пребывают они до сих пор</w:t>
      </w:r>
      <w:r w:rsidRPr="00976D39">
        <w:rPr>
          <w:rFonts w:ascii="Times New Roman" w:hAnsi="Times New Roman" w:cs="Times New Roman"/>
          <w:sz w:val="28"/>
          <w:szCs w:val="28"/>
        </w:rPr>
        <w:t xml:space="preserve">. Многочисленные чудеса от мощей вносились в монастырские летописи вплоть до закрытия обители. По молитвенному обращению к ним угодники помогали утопающим и замерзающим на Ладоге, исцеляя от душевных, нервных, инфекционных, глазных болезней и пьянства. С 1819 г. началось общероссийское почитание </w:t>
      </w:r>
      <w:proofErr w:type="gramStart"/>
      <w:r w:rsidRPr="00976D39">
        <w:rPr>
          <w:rFonts w:ascii="Times New Roman" w:hAnsi="Times New Roman" w:cs="Times New Roman"/>
          <w:sz w:val="28"/>
          <w:szCs w:val="28"/>
        </w:rPr>
        <w:t>Преподобных</w:t>
      </w:r>
      <w:proofErr w:type="gramEnd"/>
      <w:r w:rsidRPr="00976D39">
        <w:rPr>
          <w:rFonts w:ascii="Times New Roman" w:hAnsi="Times New Roman" w:cs="Times New Roman"/>
          <w:sz w:val="28"/>
          <w:szCs w:val="28"/>
        </w:rPr>
        <w:t xml:space="preserve"> Сергия и Германа, была составлена служба, писались иконы и посвящались храмы.</w:t>
      </w:r>
    </w:p>
    <w:p w:rsidR="00B879AD" w:rsidRPr="00B879AD" w:rsidRDefault="00976D39" w:rsidP="00F87896">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На рубеже XV</w:t>
      </w:r>
      <w:r w:rsidR="00081C6A">
        <w:rPr>
          <w:rFonts w:ascii="Times New Roman" w:hAnsi="Times New Roman" w:cs="Times New Roman"/>
          <w:sz w:val="28"/>
          <w:szCs w:val="28"/>
        </w:rPr>
        <w:t xml:space="preserve">-XVI </w:t>
      </w:r>
      <w:proofErr w:type="spellStart"/>
      <w:r w:rsidR="00081C6A">
        <w:rPr>
          <w:rFonts w:ascii="Times New Roman" w:hAnsi="Times New Roman" w:cs="Times New Roman"/>
          <w:sz w:val="28"/>
          <w:szCs w:val="28"/>
        </w:rPr>
        <w:t>в.в</w:t>
      </w:r>
      <w:proofErr w:type="spellEnd"/>
      <w:r w:rsidR="00081C6A">
        <w:rPr>
          <w:rFonts w:ascii="Times New Roman" w:hAnsi="Times New Roman" w:cs="Times New Roman"/>
          <w:sz w:val="28"/>
          <w:szCs w:val="28"/>
        </w:rPr>
        <w:t>. монастырь именовался «великою Лаврою»</w:t>
      </w:r>
      <w:r w:rsidRPr="00976D39">
        <w:rPr>
          <w:rFonts w:ascii="Times New Roman" w:hAnsi="Times New Roman" w:cs="Times New Roman"/>
          <w:sz w:val="28"/>
          <w:szCs w:val="28"/>
        </w:rPr>
        <w:t>, изобиловал духовными сокровищами и внешними благами. Ему принадлежали 12 скитов по северному побережью Ладоги, 1919 дворов, соляные варницы, пасеки, рыбные ловли и другие угодья. Однако, 20 февраля 1578 г</w:t>
      </w:r>
      <w:r w:rsidR="00081C6A">
        <w:rPr>
          <w:rFonts w:ascii="Times New Roman" w:hAnsi="Times New Roman" w:cs="Times New Roman"/>
          <w:sz w:val="28"/>
          <w:szCs w:val="28"/>
        </w:rPr>
        <w:t>.</w:t>
      </w:r>
      <w:r w:rsidRPr="00976D39">
        <w:rPr>
          <w:rFonts w:ascii="Times New Roman" w:hAnsi="Times New Roman" w:cs="Times New Roman"/>
          <w:sz w:val="28"/>
          <w:szCs w:val="28"/>
        </w:rPr>
        <w:t xml:space="preserve"> шведы напали на обитель и убили 18 старцев и 16 послушников. Через три года 84 человека унес мор. Вскоре при очередном разорении монастырь сгорел. Заботами царей Федор</w:t>
      </w:r>
      <w:proofErr w:type="gramStart"/>
      <w:r w:rsidRPr="00976D39">
        <w:rPr>
          <w:rFonts w:ascii="Times New Roman" w:hAnsi="Times New Roman" w:cs="Times New Roman"/>
          <w:sz w:val="28"/>
          <w:szCs w:val="28"/>
        </w:rPr>
        <w:t>а Иоа</w:t>
      </w:r>
      <w:proofErr w:type="gramEnd"/>
      <w:r w:rsidRPr="00976D39">
        <w:rPr>
          <w:rFonts w:ascii="Times New Roman" w:hAnsi="Times New Roman" w:cs="Times New Roman"/>
          <w:sz w:val="28"/>
          <w:szCs w:val="28"/>
        </w:rPr>
        <w:t>нновича и Бориса Годунова обитель была восстановлена</w:t>
      </w:r>
      <w:r w:rsidR="00081C6A">
        <w:rPr>
          <w:rFonts w:ascii="Times New Roman" w:hAnsi="Times New Roman" w:cs="Times New Roman"/>
          <w:sz w:val="28"/>
          <w:szCs w:val="28"/>
        </w:rPr>
        <w:t xml:space="preserve">, но ненадолго. В 1611 г. шведы </w:t>
      </w:r>
      <w:r w:rsidRPr="00976D39">
        <w:rPr>
          <w:rFonts w:ascii="Times New Roman" w:hAnsi="Times New Roman" w:cs="Times New Roman"/>
          <w:sz w:val="28"/>
          <w:szCs w:val="28"/>
        </w:rPr>
        <w:t xml:space="preserve">высадились на Валаам и все предали огню и мечу. Остров опустел, и по </w:t>
      </w:r>
      <w:proofErr w:type="spellStart"/>
      <w:r w:rsidRPr="00976D39">
        <w:rPr>
          <w:rFonts w:ascii="Times New Roman" w:hAnsi="Times New Roman" w:cs="Times New Roman"/>
          <w:sz w:val="28"/>
          <w:szCs w:val="28"/>
        </w:rPr>
        <w:t>Столбовскому</w:t>
      </w:r>
      <w:proofErr w:type="spellEnd"/>
      <w:r w:rsidRPr="00976D39">
        <w:rPr>
          <w:rFonts w:ascii="Times New Roman" w:hAnsi="Times New Roman" w:cs="Times New Roman"/>
          <w:sz w:val="28"/>
          <w:szCs w:val="28"/>
        </w:rPr>
        <w:t xml:space="preserve"> миру 1617 г. вместе с иными землями отошел к Швеции. К началу Северной войны России со Швецией на Валааме было 4 </w:t>
      </w:r>
      <w:proofErr w:type="gramStart"/>
      <w:r w:rsidRPr="00976D39">
        <w:rPr>
          <w:rFonts w:ascii="Times New Roman" w:hAnsi="Times New Roman" w:cs="Times New Roman"/>
          <w:sz w:val="28"/>
          <w:szCs w:val="28"/>
        </w:rPr>
        <w:t>крестьянских</w:t>
      </w:r>
      <w:proofErr w:type="gramEnd"/>
      <w:r w:rsidRPr="00976D39">
        <w:rPr>
          <w:rFonts w:ascii="Times New Roman" w:hAnsi="Times New Roman" w:cs="Times New Roman"/>
          <w:sz w:val="28"/>
          <w:szCs w:val="28"/>
        </w:rPr>
        <w:t xml:space="preserve"> двора и некоторое подобие часовни над Св</w:t>
      </w:r>
      <w:r w:rsidR="00081C6A">
        <w:rPr>
          <w:rFonts w:ascii="Times New Roman" w:hAnsi="Times New Roman" w:cs="Times New Roman"/>
          <w:sz w:val="28"/>
          <w:szCs w:val="28"/>
        </w:rPr>
        <w:t>ятыми</w:t>
      </w:r>
      <w:r w:rsidRPr="00976D39">
        <w:rPr>
          <w:rFonts w:ascii="Times New Roman" w:hAnsi="Times New Roman" w:cs="Times New Roman"/>
          <w:sz w:val="28"/>
          <w:szCs w:val="28"/>
        </w:rPr>
        <w:t xml:space="preserve"> Мощами, сооруженное вразумленными шведами.</w:t>
      </w:r>
    </w:p>
    <w:p w:rsidR="00976D39" w:rsidRPr="00E43D01" w:rsidRDefault="00976D39" w:rsidP="00E43D01">
      <w:pPr>
        <w:pStyle w:val="a4"/>
        <w:numPr>
          <w:ilvl w:val="0"/>
          <w:numId w:val="4"/>
        </w:numPr>
        <w:spacing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 xml:space="preserve">Валаамский монастырь в XVIII - начале XIX вв. </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 xml:space="preserve">По </w:t>
      </w:r>
      <w:proofErr w:type="spellStart"/>
      <w:r w:rsidRPr="00976D39">
        <w:rPr>
          <w:rFonts w:ascii="Times New Roman" w:hAnsi="Times New Roman" w:cs="Times New Roman"/>
          <w:sz w:val="28"/>
          <w:szCs w:val="28"/>
        </w:rPr>
        <w:t>Ништадскому</w:t>
      </w:r>
      <w:proofErr w:type="spellEnd"/>
      <w:r w:rsidRPr="00976D39">
        <w:rPr>
          <w:rFonts w:ascii="Times New Roman" w:hAnsi="Times New Roman" w:cs="Times New Roman"/>
          <w:sz w:val="28"/>
          <w:szCs w:val="28"/>
        </w:rPr>
        <w:t xml:space="preserve"> мирному договору 1721 г. Западная Карелия была возвращена России. В 1715 г. Император Петр I приказал восстановить </w:t>
      </w:r>
      <w:r w:rsidRPr="00976D39">
        <w:rPr>
          <w:rFonts w:ascii="Times New Roman" w:hAnsi="Times New Roman" w:cs="Times New Roman"/>
          <w:sz w:val="28"/>
          <w:szCs w:val="28"/>
        </w:rPr>
        <w:lastRenderedPageBreak/>
        <w:t>Валаамский монастырь. В 1719 г. был освящен деревянный Преображенский</w:t>
      </w:r>
      <w:r w:rsidR="00B879AD">
        <w:rPr>
          <w:rFonts w:ascii="Times New Roman" w:hAnsi="Times New Roman" w:cs="Times New Roman"/>
          <w:sz w:val="28"/>
          <w:szCs w:val="28"/>
        </w:rPr>
        <w:t xml:space="preserve"> храм над мощами </w:t>
      </w:r>
      <w:proofErr w:type="gramStart"/>
      <w:r w:rsidR="00B879AD">
        <w:rPr>
          <w:rFonts w:ascii="Times New Roman" w:hAnsi="Times New Roman" w:cs="Times New Roman"/>
          <w:sz w:val="28"/>
          <w:szCs w:val="28"/>
        </w:rPr>
        <w:t>Преподобных</w:t>
      </w:r>
      <w:proofErr w:type="gramEnd"/>
      <w:r w:rsidR="00B879AD">
        <w:rPr>
          <w:rFonts w:ascii="Times New Roman" w:hAnsi="Times New Roman" w:cs="Times New Roman"/>
          <w:sz w:val="28"/>
          <w:szCs w:val="28"/>
        </w:rPr>
        <w:t>. М</w:t>
      </w:r>
      <w:r w:rsidRPr="00976D39">
        <w:rPr>
          <w:rFonts w:ascii="Times New Roman" w:hAnsi="Times New Roman" w:cs="Times New Roman"/>
          <w:sz w:val="28"/>
          <w:szCs w:val="28"/>
        </w:rPr>
        <w:t xml:space="preserve">онастырю были возвращены владения на архипелаге. Пожары в 1748, 1750, 1754 </w:t>
      </w:r>
      <w:proofErr w:type="spellStart"/>
      <w:r w:rsidRPr="00976D39">
        <w:rPr>
          <w:rFonts w:ascii="Times New Roman" w:hAnsi="Times New Roman" w:cs="Times New Roman"/>
          <w:sz w:val="28"/>
          <w:szCs w:val="28"/>
        </w:rPr>
        <w:t>г.г</w:t>
      </w:r>
      <w:proofErr w:type="spellEnd"/>
      <w:r w:rsidRPr="00976D39">
        <w:rPr>
          <w:rFonts w:ascii="Times New Roman" w:hAnsi="Times New Roman" w:cs="Times New Roman"/>
          <w:sz w:val="28"/>
          <w:szCs w:val="28"/>
        </w:rPr>
        <w:t>. уничтожили деревянные здания дотла. Императрица Елизавета Петровна вносила значительные вклады на восстановительные работы. В 1764 г. по распоряжению Екатерины II российские монастыри были лишены своих владений. Имения и земли, обычно пожертвованные на поминовение души, были изъяты. Церковь, лишенная при Петре 1 Патриарха и включенная в государственную систему, в значительной степени утратила свою самостоятельность и могущество. Упал уровень духовной жизни, множество монастырей пришло в запустение.</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 xml:space="preserve">Несмотря на то, что русскому иночеству был нанесен тяжелый удар, в конце XVIII в. происходит возрождение монастырей, в первую очередь, духовное. </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 xml:space="preserve">Усердием митрополита Гавриила (Петров) строителем Валаамской обители был определен иеромонах </w:t>
      </w:r>
      <w:proofErr w:type="spellStart"/>
      <w:r w:rsidRPr="00976D39">
        <w:rPr>
          <w:rFonts w:ascii="Times New Roman" w:hAnsi="Times New Roman" w:cs="Times New Roman"/>
          <w:sz w:val="28"/>
          <w:szCs w:val="28"/>
        </w:rPr>
        <w:t>Назарий</w:t>
      </w:r>
      <w:proofErr w:type="spellEnd"/>
      <w:r w:rsidRPr="00976D39">
        <w:rPr>
          <w:rFonts w:ascii="Times New Roman" w:hAnsi="Times New Roman" w:cs="Times New Roman"/>
          <w:sz w:val="28"/>
          <w:szCs w:val="28"/>
        </w:rPr>
        <w:t xml:space="preserve"> (Кондратьев, 1735-1809 гг.), старец - подвижник из Саровской пустыни, известной благоустроенностью монашеского общежития. Он вводит на Валаам Саровский устав, по которому заново строит всю жизнь обители.</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 xml:space="preserve">Устав регламентирует все стороны жизни монахов и правила совершения богослужения. Хранить </w:t>
      </w:r>
      <w:r w:rsidR="00B879AD">
        <w:rPr>
          <w:rFonts w:ascii="Times New Roman" w:hAnsi="Times New Roman" w:cs="Times New Roman"/>
          <w:sz w:val="28"/>
          <w:szCs w:val="28"/>
        </w:rPr>
        <w:t>душевное и телесное безмолвие, «</w:t>
      </w:r>
      <w:r w:rsidRPr="00976D39">
        <w:rPr>
          <w:rFonts w:ascii="Times New Roman" w:hAnsi="Times New Roman" w:cs="Times New Roman"/>
          <w:sz w:val="28"/>
          <w:szCs w:val="28"/>
        </w:rPr>
        <w:t>о себе рассуждать</w:t>
      </w:r>
      <w:r w:rsidR="00B879AD">
        <w:rPr>
          <w:rFonts w:ascii="Times New Roman" w:hAnsi="Times New Roman" w:cs="Times New Roman"/>
          <w:sz w:val="28"/>
          <w:szCs w:val="28"/>
        </w:rPr>
        <w:t xml:space="preserve"> и себя осуждать», - так учил отец</w:t>
      </w:r>
      <w:r w:rsidRPr="00976D39">
        <w:rPr>
          <w:rFonts w:ascii="Times New Roman" w:hAnsi="Times New Roman" w:cs="Times New Roman"/>
          <w:sz w:val="28"/>
          <w:szCs w:val="28"/>
        </w:rPr>
        <w:t xml:space="preserve"> </w:t>
      </w:r>
      <w:proofErr w:type="spellStart"/>
      <w:r w:rsidRPr="00976D39">
        <w:rPr>
          <w:rFonts w:ascii="Times New Roman" w:hAnsi="Times New Roman" w:cs="Times New Roman"/>
          <w:sz w:val="28"/>
          <w:szCs w:val="28"/>
        </w:rPr>
        <w:t>Назарий</w:t>
      </w:r>
      <w:proofErr w:type="spellEnd"/>
      <w:r w:rsidRPr="00976D39">
        <w:rPr>
          <w:rFonts w:ascii="Times New Roman" w:hAnsi="Times New Roman" w:cs="Times New Roman"/>
          <w:sz w:val="28"/>
          <w:szCs w:val="28"/>
        </w:rPr>
        <w:t xml:space="preserve"> своих духовных чад. Запрещалось оставлять у себя пожертвования, брать монастырское, употреблять спиртное, покидать обитель, принимать у себя мирских или переписываться с ними без благословения настоятеля. Длительные службы начинались в 4 пополудни, затем в полночь всенощную служили всю ночь по древнему обычаю. Устав в скитах был более строгим. Жизнь нынешних </w:t>
      </w:r>
      <w:proofErr w:type="spellStart"/>
      <w:r w:rsidRPr="00976D39">
        <w:rPr>
          <w:rFonts w:ascii="Times New Roman" w:hAnsi="Times New Roman" w:cs="Times New Roman"/>
          <w:sz w:val="28"/>
          <w:szCs w:val="28"/>
        </w:rPr>
        <w:t>валаамских</w:t>
      </w:r>
      <w:proofErr w:type="spellEnd"/>
      <w:r w:rsidRPr="00976D39">
        <w:rPr>
          <w:rFonts w:ascii="Times New Roman" w:hAnsi="Times New Roman" w:cs="Times New Roman"/>
          <w:sz w:val="28"/>
          <w:szCs w:val="28"/>
        </w:rPr>
        <w:t xml:space="preserve"> иноков, порядок богослужения также в основных чертах соответствует Саровскому - Валаамскому Уставу.</w:t>
      </w:r>
    </w:p>
    <w:p w:rsidR="00976D39" w:rsidRPr="00976D39" w:rsidRDefault="00976D39" w:rsidP="00235127">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 xml:space="preserve">Важнейшим делом игумена </w:t>
      </w:r>
      <w:proofErr w:type="spellStart"/>
      <w:r w:rsidRPr="00976D39">
        <w:rPr>
          <w:rFonts w:ascii="Times New Roman" w:hAnsi="Times New Roman" w:cs="Times New Roman"/>
          <w:sz w:val="28"/>
          <w:szCs w:val="28"/>
        </w:rPr>
        <w:t>Назария</w:t>
      </w:r>
      <w:proofErr w:type="spellEnd"/>
      <w:r w:rsidRPr="00976D39">
        <w:rPr>
          <w:rFonts w:ascii="Times New Roman" w:hAnsi="Times New Roman" w:cs="Times New Roman"/>
          <w:sz w:val="28"/>
          <w:szCs w:val="28"/>
        </w:rPr>
        <w:t xml:space="preserve"> в 1785-1801 гг. было строительство каменного пятиглавого собора и ограждающего его каре келейных корпусов с </w:t>
      </w:r>
      <w:r w:rsidRPr="00976D39">
        <w:rPr>
          <w:rFonts w:ascii="Times New Roman" w:hAnsi="Times New Roman" w:cs="Times New Roman"/>
          <w:sz w:val="28"/>
          <w:szCs w:val="28"/>
        </w:rPr>
        <w:lastRenderedPageBreak/>
        <w:t>Успенской (1785 г) и Никольской (1793 г.) церквями по собственному плану. По своей архитектуре и принципам построения Преображенский собор был близок собору Саровской пустыни и Византийских монастырей.</w:t>
      </w:r>
    </w:p>
    <w:p w:rsidR="00976D39" w:rsidRDefault="00976D39" w:rsidP="00235127">
      <w:pPr>
        <w:spacing w:line="360" w:lineRule="auto"/>
        <w:ind w:firstLine="708"/>
        <w:jc w:val="both"/>
        <w:rPr>
          <w:rFonts w:ascii="Times New Roman" w:hAnsi="Times New Roman" w:cs="Times New Roman"/>
          <w:sz w:val="28"/>
          <w:szCs w:val="28"/>
        </w:rPr>
      </w:pPr>
      <w:proofErr w:type="gramStart"/>
      <w:r w:rsidRPr="00976D39">
        <w:rPr>
          <w:rFonts w:ascii="Times New Roman" w:hAnsi="Times New Roman" w:cs="Times New Roman"/>
          <w:sz w:val="28"/>
          <w:szCs w:val="28"/>
        </w:rPr>
        <w:t xml:space="preserve">Устроив Валаамскую обитель, старец </w:t>
      </w:r>
      <w:proofErr w:type="spellStart"/>
      <w:r w:rsidRPr="00976D39">
        <w:rPr>
          <w:rFonts w:ascii="Times New Roman" w:hAnsi="Times New Roman" w:cs="Times New Roman"/>
          <w:sz w:val="28"/>
          <w:szCs w:val="28"/>
        </w:rPr>
        <w:t>Назарий</w:t>
      </w:r>
      <w:proofErr w:type="spellEnd"/>
      <w:r w:rsidRPr="00976D39">
        <w:rPr>
          <w:rFonts w:ascii="Times New Roman" w:hAnsi="Times New Roman" w:cs="Times New Roman"/>
          <w:sz w:val="28"/>
          <w:szCs w:val="28"/>
        </w:rPr>
        <w:t xml:space="preserve"> ушел на покой и жил в своей </w:t>
      </w:r>
      <w:proofErr w:type="spellStart"/>
      <w:r w:rsidRPr="00976D39">
        <w:rPr>
          <w:rFonts w:ascii="Times New Roman" w:hAnsi="Times New Roman" w:cs="Times New Roman"/>
          <w:sz w:val="28"/>
          <w:szCs w:val="28"/>
        </w:rPr>
        <w:t>келии</w:t>
      </w:r>
      <w:proofErr w:type="spellEnd"/>
      <w:r w:rsidRPr="00976D39">
        <w:rPr>
          <w:rFonts w:ascii="Times New Roman" w:hAnsi="Times New Roman" w:cs="Times New Roman"/>
          <w:sz w:val="28"/>
          <w:szCs w:val="28"/>
        </w:rPr>
        <w:t xml:space="preserve"> недалеко от будущего Игуменского кладбища (келья не сохранилась), а затем вернулся в Саровскую пустынь.</w:t>
      </w:r>
      <w:proofErr w:type="gramEnd"/>
      <w:r w:rsidRPr="00976D39">
        <w:rPr>
          <w:rFonts w:ascii="Times New Roman" w:hAnsi="Times New Roman" w:cs="Times New Roman"/>
          <w:sz w:val="28"/>
          <w:szCs w:val="28"/>
        </w:rPr>
        <w:t xml:space="preserve"> Преемник о</w:t>
      </w:r>
      <w:r w:rsidR="00B879AD">
        <w:rPr>
          <w:rFonts w:ascii="Times New Roman" w:hAnsi="Times New Roman" w:cs="Times New Roman"/>
          <w:sz w:val="28"/>
          <w:szCs w:val="28"/>
        </w:rPr>
        <w:t>тца</w:t>
      </w:r>
      <w:r w:rsidRPr="00976D39">
        <w:rPr>
          <w:rFonts w:ascii="Times New Roman" w:hAnsi="Times New Roman" w:cs="Times New Roman"/>
          <w:sz w:val="28"/>
          <w:szCs w:val="28"/>
        </w:rPr>
        <w:t xml:space="preserve"> </w:t>
      </w:r>
      <w:proofErr w:type="spellStart"/>
      <w:r w:rsidRPr="00976D39">
        <w:rPr>
          <w:rFonts w:ascii="Times New Roman" w:hAnsi="Times New Roman" w:cs="Times New Roman"/>
          <w:sz w:val="28"/>
          <w:szCs w:val="28"/>
        </w:rPr>
        <w:t>Назария</w:t>
      </w:r>
      <w:proofErr w:type="spellEnd"/>
      <w:r w:rsidRPr="00976D39">
        <w:rPr>
          <w:rFonts w:ascii="Times New Roman" w:hAnsi="Times New Roman" w:cs="Times New Roman"/>
          <w:sz w:val="28"/>
          <w:szCs w:val="28"/>
        </w:rPr>
        <w:t xml:space="preserve"> - игумен Иннокентий (</w:t>
      </w:r>
      <w:proofErr w:type="spellStart"/>
      <w:r w:rsidRPr="00976D39">
        <w:rPr>
          <w:rFonts w:ascii="Times New Roman" w:hAnsi="Times New Roman" w:cs="Times New Roman"/>
          <w:sz w:val="28"/>
          <w:szCs w:val="28"/>
        </w:rPr>
        <w:t>Моруев</w:t>
      </w:r>
      <w:proofErr w:type="spellEnd"/>
      <w:r w:rsidRPr="00976D39">
        <w:rPr>
          <w:rFonts w:ascii="Times New Roman" w:hAnsi="Times New Roman" w:cs="Times New Roman"/>
          <w:sz w:val="28"/>
          <w:szCs w:val="28"/>
        </w:rPr>
        <w:t xml:space="preserve">), </w:t>
      </w:r>
      <w:proofErr w:type="spellStart"/>
      <w:r w:rsidRPr="00976D39">
        <w:rPr>
          <w:rFonts w:ascii="Times New Roman" w:hAnsi="Times New Roman" w:cs="Times New Roman"/>
          <w:sz w:val="28"/>
          <w:szCs w:val="28"/>
        </w:rPr>
        <w:t>олонецкий</w:t>
      </w:r>
      <w:proofErr w:type="spellEnd"/>
      <w:r w:rsidRPr="00976D39">
        <w:rPr>
          <w:rFonts w:ascii="Times New Roman" w:hAnsi="Times New Roman" w:cs="Times New Roman"/>
          <w:sz w:val="28"/>
          <w:szCs w:val="28"/>
        </w:rPr>
        <w:t xml:space="preserve"> уроженец, поступил в обитель в 1765 г. Последние годы жизни посвятил восстановлению </w:t>
      </w:r>
      <w:proofErr w:type="spellStart"/>
      <w:r w:rsidRPr="00976D39">
        <w:rPr>
          <w:rFonts w:ascii="Times New Roman" w:hAnsi="Times New Roman" w:cs="Times New Roman"/>
          <w:sz w:val="28"/>
          <w:szCs w:val="28"/>
        </w:rPr>
        <w:t>Ондрусовского</w:t>
      </w:r>
      <w:proofErr w:type="spellEnd"/>
      <w:r w:rsidRPr="00976D39">
        <w:rPr>
          <w:rFonts w:ascii="Times New Roman" w:hAnsi="Times New Roman" w:cs="Times New Roman"/>
          <w:sz w:val="28"/>
          <w:szCs w:val="28"/>
        </w:rPr>
        <w:t xml:space="preserve"> и </w:t>
      </w:r>
      <w:proofErr w:type="spellStart"/>
      <w:r w:rsidRPr="00976D39">
        <w:rPr>
          <w:rFonts w:ascii="Times New Roman" w:hAnsi="Times New Roman" w:cs="Times New Roman"/>
          <w:sz w:val="28"/>
          <w:szCs w:val="28"/>
        </w:rPr>
        <w:t>Сяндемского</w:t>
      </w:r>
      <w:proofErr w:type="spellEnd"/>
      <w:r w:rsidRPr="00976D39">
        <w:rPr>
          <w:rFonts w:ascii="Times New Roman" w:hAnsi="Times New Roman" w:cs="Times New Roman"/>
          <w:sz w:val="28"/>
          <w:szCs w:val="28"/>
        </w:rPr>
        <w:t xml:space="preserve"> монастырей на восточном побережье Ладоги. При нем и его преемнике игумене </w:t>
      </w:r>
      <w:proofErr w:type="spellStart"/>
      <w:r w:rsidRPr="00976D39">
        <w:rPr>
          <w:rFonts w:ascii="Times New Roman" w:hAnsi="Times New Roman" w:cs="Times New Roman"/>
          <w:sz w:val="28"/>
          <w:szCs w:val="28"/>
        </w:rPr>
        <w:t>Ионафане</w:t>
      </w:r>
      <w:proofErr w:type="spellEnd"/>
      <w:r w:rsidRPr="00976D39">
        <w:rPr>
          <w:rFonts w:ascii="Times New Roman" w:hAnsi="Times New Roman" w:cs="Times New Roman"/>
          <w:sz w:val="28"/>
          <w:szCs w:val="28"/>
        </w:rPr>
        <w:t xml:space="preserve"> было построено Внешнее каре монастырских корпусов с надвратными церквями во имя Святых Апостолов Петра и Павла (1805 г) и больничной во имя Божией Матери "Живописный Источник" (1814 г.). Над </w:t>
      </w:r>
      <w:proofErr w:type="gramStart"/>
      <w:r w:rsidRPr="00976D39">
        <w:rPr>
          <w:rFonts w:ascii="Times New Roman" w:hAnsi="Times New Roman" w:cs="Times New Roman"/>
          <w:sz w:val="28"/>
          <w:szCs w:val="28"/>
        </w:rPr>
        <w:t>последней</w:t>
      </w:r>
      <w:proofErr w:type="gramEnd"/>
      <w:r w:rsidRPr="00976D39">
        <w:rPr>
          <w:rFonts w:ascii="Times New Roman" w:hAnsi="Times New Roman" w:cs="Times New Roman"/>
          <w:sz w:val="28"/>
          <w:szCs w:val="28"/>
        </w:rPr>
        <w:t xml:space="preserve"> в 1835-1837 гг. надстроили Свято-Троицкую церковь. В войну 1939-1940гг. ее верхняя часть была разрушена бомбардировкой. При игумене Иннокентии в 1819 г</w:t>
      </w:r>
      <w:r w:rsidR="00B879AD">
        <w:rPr>
          <w:rFonts w:ascii="Times New Roman" w:hAnsi="Times New Roman" w:cs="Times New Roman"/>
          <w:sz w:val="28"/>
          <w:szCs w:val="28"/>
        </w:rPr>
        <w:t>. монастырь неожиданно посетил «как простой паломник»</w:t>
      </w:r>
      <w:r w:rsidRPr="00976D39">
        <w:rPr>
          <w:rFonts w:ascii="Times New Roman" w:hAnsi="Times New Roman" w:cs="Times New Roman"/>
          <w:sz w:val="28"/>
          <w:szCs w:val="28"/>
        </w:rPr>
        <w:t xml:space="preserve"> Император Александр I. Он приплыл на небольшом суденышке почти без свиты из </w:t>
      </w:r>
      <w:proofErr w:type="spellStart"/>
      <w:r w:rsidRPr="00976D39">
        <w:rPr>
          <w:rFonts w:ascii="Times New Roman" w:hAnsi="Times New Roman" w:cs="Times New Roman"/>
          <w:sz w:val="28"/>
          <w:szCs w:val="28"/>
        </w:rPr>
        <w:t>Сердоболя</w:t>
      </w:r>
      <w:proofErr w:type="spellEnd"/>
      <w:r w:rsidRPr="00976D39">
        <w:rPr>
          <w:rFonts w:ascii="Times New Roman" w:hAnsi="Times New Roman" w:cs="Times New Roman"/>
          <w:sz w:val="28"/>
          <w:szCs w:val="28"/>
        </w:rPr>
        <w:t xml:space="preserve"> (г. Сортавала). Войдя в собор, царь приложился к иконам, взял благословение у всех иеромонахов и, узнав порядок службы, явился раньше всех к утрене - в 2 часа ночи. По высочайшей воле монастырь был утвержден в 1 классе, а игуменам пожалован бриллиантовый наперсный крест. Следующее высочайшее посещение Валаама произошло в 1858 г. Императором Александром II с членами семьи. В память об этом, возможно по проекту А. М. </w:t>
      </w:r>
      <w:proofErr w:type="spellStart"/>
      <w:r w:rsidRPr="00976D39">
        <w:rPr>
          <w:rFonts w:ascii="Times New Roman" w:hAnsi="Times New Roman" w:cs="Times New Roman"/>
          <w:sz w:val="28"/>
          <w:szCs w:val="28"/>
        </w:rPr>
        <w:t>Горностаева</w:t>
      </w:r>
      <w:proofErr w:type="spellEnd"/>
      <w:r w:rsidRPr="00976D39">
        <w:rPr>
          <w:rFonts w:ascii="Times New Roman" w:hAnsi="Times New Roman" w:cs="Times New Roman"/>
          <w:sz w:val="28"/>
          <w:szCs w:val="28"/>
        </w:rPr>
        <w:t>, у входа на ведущую к пристани 62-сту</w:t>
      </w:r>
      <w:r w:rsidR="00B879AD">
        <w:rPr>
          <w:rFonts w:ascii="Times New Roman" w:hAnsi="Times New Roman" w:cs="Times New Roman"/>
          <w:sz w:val="28"/>
          <w:szCs w:val="28"/>
        </w:rPr>
        <w:t>пенную лестницу была построена «Царская»</w:t>
      </w:r>
      <w:r w:rsidRPr="00976D39">
        <w:rPr>
          <w:rFonts w:ascii="Times New Roman" w:hAnsi="Times New Roman" w:cs="Times New Roman"/>
          <w:sz w:val="28"/>
          <w:szCs w:val="28"/>
        </w:rPr>
        <w:t xml:space="preserve"> часо</w:t>
      </w:r>
      <w:r w:rsidR="00B879AD">
        <w:rPr>
          <w:rFonts w:ascii="Times New Roman" w:hAnsi="Times New Roman" w:cs="Times New Roman"/>
          <w:sz w:val="28"/>
          <w:szCs w:val="28"/>
        </w:rPr>
        <w:t>вня во имя иконы Божией Матери «Знамение»</w:t>
      </w:r>
      <w:r w:rsidRPr="00976D39">
        <w:rPr>
          <w:rFonts w:ascii="Times New Roman" w:hAnsi="Times New Roman" w:cs="Times New Roman"/>
          <w:sz w:val="28"/>
          <w:szCs w:val="28"/>
        </w:rPr>
        <w:t xml:space="preserve"> (1865 г.).</w:t>
      </w:r>
    </w:p>
    <w:p w:rsidR="00976D39" w:rsidRPr="00E43D01" w:rsidRDefault="00976D39" w:rsidP="00E43D01">
      <w:pPr>
        <w:pStyle w:val="a4"/>
        <w:numPr>
          <w:ilvl w:val="0"/>
          <w:numId w:val="4"/>
        </w:numPr>
        <w:spacing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 xml:space="preserve">Расцвет обители при игумене </w:t>
      </w:r>
      <w:proofErr w:type="spellStart"/>
      <w:r w:rsidRPr="00E43D01">
        <w:rPr>
          <w:rFonts w:ascii="Times New Roman" w:hAnsi="Times New Roman" w:cs="Times New Roman"/>
          <w:b/>
          <w:sz w:val="28"/>
          <w:szCs w:val="28"/>
        </w:rPr>
        <w:t>Дамаскине</w:t>
      </w:r>
      <w:proofErr w:type="spellEnd"/>
    </w:p>
    <w:p w:rsidR="00E43D01" w:rsidRDefault="00976D39" w:rsidP="00F87896">
      <w:pPr>
        <w:spacing w:after="0" w:line="360" w:lineRule="auto"/>
        <w:ind w:firstLine="708"/>
        <w:jc w:val="both"/>
        <w:rPr>
          <w:rFonts w:ascii="Times New Roman" w:hAnsi="Times New Roman" w:cs="Times New Roman"/>
          <w:sz w:val="28"/>
          <w:szCs w:val="28"/>
        </w:rPr>
      </w:pPr>
      <w:r w:rsidRPr="00976D39">
        <w:rPr>
          <w:rFonts w:ascii="Times New Roman" w:hAnsi="Times New Roman" w:cs="Times New Roman"/>
          <w:sz w:val="28"/>
          <w:szCs w:val="28"/>
        </w:rPr>
        <w:t>В период управлени</w:t>
      </w:r>
      <w:r w:rsidR="00B879AD">
        <w:rPr>
          <w:rFonts w:ascii="Times New Roman" w:hAnsi="Times New Roman" w:cs="Times New Roman"/>
          <w:sz w:val="28"/>
          <w:szCs w:val="28"/>
        </w:rPr>
        <w:t xml:space="preserve">я игуменом </w:t>
      </w:r>
      <w:proofErr w:type="spellStart"/>
      <w:r w:rsidR="00B879AD">
        <w:rPr>
          <w:rFonts w:ascii="Times New Roman" w:hAnsi="Times New Roman" w:cs="Times New Roman"/>
          <w:sz w:val="28"/>
          <w:szCs w:val="28"/>
        </w:rPr>
        <w:t>Дамаскиным</w:t>
      </w:r>
      <w:proofErr w:type="spellEnd"/>
      <w:r w:rsidR="00B879AD">
        <w:rPr>
          <w:rFonts w:ascii="Times New Roman" w:hAnsi="Times New Roman" w:cs="Times New Roman"/>
          <w:sz w:val="28"/>
          <w:szCs w:val="28"/>
        </w:rPr>
        <w:t xml:space="preserve"> (</w:t>
      </w:r>
      <w:r w:rsidRPr="00976D39">
        <w:rPr>
          <w:rFonts w:ascii="Times New Roman" w:hAnsi="Times New Roman" w:cs="Times New Roman"/>
          <w:sz w:val="28"/>
          <w:szCs w:val="28"/>
        </w:rPr>
        <w:t xml:space="preserve">1794-1881гг.) Валаам достиг высочайшего процветания. Отец </w:t>
      </w:r>
      <w:proofErr w:type="spellStart"/>
      <w:r w:rsidRPr="00976D39">
        <w:rPr>
          <w:rFonts w:ascii="Times New Roman" w:hAnsi="Times New Roman" w:cs="Times New Roman"/>
          <w:sz w:val="28"/>
          <w:szCs w:val="28"/>
        </w:rPr>
        <w:t>Дамаскин</w:t>
      </w:r>
      <w:proofErr w:type="spellEnd"/>
      <w:r w:rsidRPr="00976D39">
        <w:rPr>
          <w:rFonts w:ascii="Times New Roman" w:hAnsi="Times New Roman" w:cs="Times New Roman"/>
          <w:sz w:val="28"/>
          <w:szCs w:val="28"/>
        </w:rPr>
        <w:t>, сын тверского крестьянина, с 20 лет странствовал по обителям Киева и северного края. В 1819</w:t>
      </w:r>
      <w:r w:rsidR="00B879AD">
        <w:rPr>
          <w:rFonts w:ascii="Times New Roman" w:hAnsi="Times New Roman" w:cs="Times New Roman"/>
          <w:sz w:val="28"/>
          <w:szCs w:val="28"/>
        </w:rPr>
        <w:t xml:space="preserve"> </w:t>
      </w:r>
      <w:r w:rsidRPr="00976D39">
        <w:rPr>
          <w:rFonts w:ascii="Times New Roman" w:hAnsi="Times New Roman" w:cs="Times New Roman"/>
          <w:sz w:val="28"/>
          <w:szCs w:val="28"/>
        </w:rPr>
        <w:t>г</w:t>
      </w:r>
      <w:r w:rsidR="00B879AD">
        <w:rPr>
          <w:rFonts w:ascii="Times New Roman" w:hAnsi="Times New Roman" w:cs="Times New Roman"/>
          <w:sz w:val="28"/>
          <w:szCs w:val="28"/>
        </w:rPr>
        <w:t>.</w:t>
      </w:r>
      <w:r w:rsidRPr="00976D39">
        <w:rPr>
          <w:rFonts w:ascii="Times New Roman" w:hAnsi="Times New Roman" w:cs="Times New Roman"/>
          <w:sz w:val="28"/>
          <w:szCs w:val="28"/>
        </w:rPr>
        <w:t xml:space="preserve"> он </w:t>
      </w:r>
      <w:r w:rsidRPr="00976D39">
        <w:rPr>
          <w:rFonts w:ascii="Times New Roman" w:hAnsi="Times New Roman" w:cs="Times New Roman"/>
          <w:sz w:val="28"/>
          <w:szCs w:val="28"/>
        </w:rPr>
        <w:lastRenderedPageBreak/>
        <w:t xml:space="preserve">попадает на Валаам, и прозорливый старец </w:t>
      </w:r>
      <w:proofErr w:type="spellStart"/>
      <w:r w:rsidRPr="00976D39">
        <w:rPr>
          <w:rFonts w:ascii="Times New Roman" w:hAnsi="Times New Roman" w:cs="Times New Roman"/>
          <w:sz w:val="28"/>
          <w:szCs w:val="28"/>
        </w:rPr>
        <w:t>Евфимий</w:t>
      </w:r>
      <w:proofErr w:type="spellEnd"/>
      <w:r w:rsidRPr="00976D39">
        <w:rPr>
          <w:rFonts w:ascii="Times New Roman" w:hAnsi="Times New Roman" w:cs="Times New Roman"/>
          <w:sz w:val="28"/>
          <w:szCs w:val="28"/>
        </w:rPr>
        <w:t xml:space="preserve">, ученик старцев Федора и Леонида, предвидя будущее юноши, </w:t>
      </w:r>
      <w:r w:rsidR="00B879AD">
        <w:rPr>
          <w:rFonts w:ascii="Times New Roman" w:hAnsi="Times New Roman" w:cs="Times New Roman"/>
          <w:sz w:val="28"/>
          <w:szCs w:val="28"/>
        </w:rPr>
        <w:t>встречает его земным поклоном. «Желаю спастись, научите!»</w:t>
      </w:r>
      <w:r w:rsidRPr="00976D39">
        <w:rPr>
          <w:rFonts w:ascii="Times New Roman" w:hAnsi="Times New Roman" w:cs="Times New Roman"/>
          <w:sz w:val="28"/>
          <w:szCs w:val="28"/>
        </w:rPr>
        <w:t xml:space="preserve"> - только и мог сказать будущий игумен. Он трудился в конюшне, хлебной, </w:t>
      </w:r>
      <w:proofErr w:type="spellStart"/>
      <w:r w:rsidRPr="00976D39">
        <w:rPr>
          <w:rFonts w:ascii="Times New Roman" w:hAnsi="Times New Roman" w:cs="Times New Roman"/>
          <w:sz w:val="28"/>
          <w:szCs w:val="28"/>
        </w:rPr>
        <w:t>швейне</w:t>
      </w:r>
      <w:proofErr w:type="spellEnd"/>
      <w:r w:rsidRPr="00976D39">
        <w:rPr>
          <w:rFonts w:ascii="Times New Roman" w:hAnsi="Times New Roman" w:cs="Times New Roman"/>
          <w:sz w:val="28"/>
          <w:szCs w:val="28"/>
        </w:rPr>
        <w:t xml:space="preserve"> и каждый день приходил к старцу для открытия своей совести. После пострига в 1825 г. по воле настоятеля он пребывает в скиту</w:t>
      </w:r>
      <w:proofErr w:type="gramStart"/>
      <w:r w:rsidRPr="00976D39">
        <w:rPr>
          <w:rFonts w:ascii="Times New Roman" w:hAnsi="Times New Roman" w:cs="Times New Roman"/>
          <w:sz w:val="28"/>
          <w:szCs w:val="28"/>
        </w:rPr>
        <w:t xml:space="preserve"> В</w:t>
      </w:r>
      <w:proofErr w:type="gramEnd"/>
      <w:r w:rsidRPr="00976D39">
        <w:rPr>
          <w:rFonts w:ascii="Times New Roman" w:hAnsi="Times New Roman" w:cs="Times New Roman"/>
          <w:sz w:val="28"/>
          <w:szCs w:val="28"/>
        </w:rPr>
        <w:t>сех Святых, а затем поселяется в пустыне. Святитель Игнатий (Брянчанинов), выдающийся аскет и духовный писатель, покровитель Валаама, когда встал вопрос о новом игумене, указал Императору Николаю 1 на о</w:t>
      </w:r>
      <w:r w:rsidR="00B879AD">
        <w:rPr>
          <w:rFonts w:ascii="Times New Roman" w:hAnsi="Times New Roman" w:cs="Times New Roman"/>
          <w:sz w:val="28"/>
          <w:szCs w:val="28"/>
        </w:rPr>
        <w:t>тца</w:t>
      </w:r>
      <w:r w:rsidRPr="00976D39">
        <w:rPr>
          <w:rFonts w:ascii="Times New Roman" w:hAnsi="Times New Roman" w:cs="Times New Roman"/>
          <w:sz w:val="28"/>
          <w:szCs w:val="28"/>
        </w:rPr>
        <w:t xml:space="preserve"> </w:t>
      </w:r>
      <w:proofErr w:type="spellStart"/>
      <w:r w:rsidRPr="00976D39">
        <w:rPr>
          <w:rFonts w:ascii="Times New Roman" w:hAnsi="Times New Roman" w:cs="Times New Roman"/>
          <w:sz w:val="28"/>
          <w:szCs w:val="28"/>
        </w:rPr>
        <w:t>Дамаскина</w:t>
      </w:r>
      <w:proofErr w:type="spellEnd"/>
      <w:r w:rsidRPr="00976D39">
        <w:rPr>
          <w:rFonts w:ascii="Times New Roman" w:hAnsi="Times New Roman" w:cs="Times New Roman"/>
          <w:sz w:val="28"/>
          <w:szCs w:val="28"/>
        </w:rPr>
        <w:t>. В декабре 1838 г. его посвятили в священный сан и в игумена в</w:t>
      </w:r>
      <w:proofErr w:type="gramStart"/>
      <w:r w:rsidRPr="00976D39">
        <w:rPr>
          <w:rFonts w:ascii="Times New Roman" w:hAnsi="Times New Roman" w:cs="Times New Roman"/>
          <w:sz w:val="28"/>
          <w:szCs w:val="28"/>
        </w:rPr>
        <w:t xml:space="preserve"> С</w:t>
      </w:r>
      <w:proofErr w:type="gramEnd"/>
      <w:r w:rsidRPr="00976D39">
        <w:rPr>
          <w:rFonts w:ascii="Times New Roman" w:hAnsi="Times New Roman" w:cs="Times New Roman"/>
          <w:sz w:val="28"/>
          <w:szCs w:val="28"/>
        </w:rPr>
        <w:t xml:space="preserve">анкт- Петербурге. Отец </w:t>
      </w:r>
      <w:proofErr w:type="spellStart"/>
      <w:r w:rsidRPr="00976D39">
        <w:rPr>
          <w:rFonts w:ascii="Times New Roman" w:hAnsi="Times New Roman" w:cs="Times New Roman"/>
          <w:sz w:val="28"/>
          <w:szCs w:val="28"/>
        </w:rPr>
        <w:t>Дамаскин</w:t>
      </w:r>
      <w:proofErr w:type="spellEnd"/>
      <w:r w:rsidRPr="00976D39">
        <w:rPr>
          <w:rFonts w:ascii="Times New Roman" w:hAnsi="Times New Roman" w:cs="Times New Roman"/>
          <w:sz w:val="28"/>
          <w:szCs w:val="28"/>
        </w:rPr>
        <w:t xml:space="preserve"> обладал даром не только мудрого духовного наставника, но и талантами строителя, архитектора и агронома, метеоролога и ботаника (</w:t>
      </w:r>
      <w:proofErr w:type="spellStart"/>
      <w:r w:rsidRPr="00976D39">
        <w:rPr>
          <w:rFonts w:ascii="Times New Roman" w:hAnsi="Times New Roman" w:cs="Times New Roman"/>
          <w:sz w:val="28"/>
          <w:szCs w:val="28"/>
        </w:rPr>
        <w:t>Дамаскин</w:t>
      </w:r>
      <w:proofErr w:type="spellEnd"/>
      <w:r w:rsidRPr="00976D39">
        <w:rPr>
          <w:rFonts w:ascii="Times New Roman" w:hAnsi="Times New Roman" w:cs="Times New Roman"/>
          <w:sz w:val="28"/>
          <w:szCs w:val="28"/>
        </w:rPr>
        <w:t xml:space="preserve"> первый начал изучать климат и природу Валаама), писателя и библиографа, историка и экономиста (пустая до него монастырская казна за 5 лет пополнилась на 77000 рублей преимущественно за счет пожертвований). Он основал Никольский, </w:t>
      </w:r>
      <w:proofErr w:type="spellStart"/>
      <w:r w:rsidRPr="00976D39">
        <w:rPr>
          <w:rFonts w:ascii="Times New Roman" w:hAnsi="Times New Roman" w:cs="Times New Roman"/>
          <w:sz w:val="28"/>
          <w:szCs w:val="28"/>
        </w:rPr>
        <w:t>Святоостровский</w:t>
      </w:r>
      <w:proofErr w:type="spellEnd"/>
      <w:r w:rsidRPr="00976D39">
        <w:rPr>
          <w:rFonts w:ascii="Times New Roman" w:hAnsi="Times New Roman" w:cs="Times New Roman"/>
          <w:sz w:val="28"/>
          <w:szCs w:val="28"/>
        </w:rPr>
        <w:t xml:space="preserve">, Предтеченский, Ильинский, </w:t>
      </w:r>
      <w:proofErr w:type="spellStart"/>
      <w:r w:rsidRPr="00976D39">
        <w:rPr>
          <w:rFonts w:ascii="Times New Roman" w:hAnsi="Times New Roman" w:cs="Times New Roman"/>
          <w:sz w:val="28"/>
          <w:szCs w:val="28"/>
        </w:rPr>
        <w:t>Коневский</w:t>
      </w:r>
      <w:proofErr w:type="spellEnd"/>
      <w:r w:rsidRPr="00976D39">
        <w:rPr>
          <w:rFonts w:ascii="Times New Roman" w:hAnsi="Times New Roman" w:cs="Times New Roman"/>
          <w:sz w:val="28"/>
          <w:szCs w:val="28"/>
        </w:rPr>
        <w:t xml:space="preserve">, </w:t>
      </w:r>
      <w:proofErr w:type="spellStart"/>
      <w:r w:rsidRPr="00976D39">
        <w:rPr>
          <w:rFonts w:ascii="Times New Roman" w:hAnsi="Times New Roman" w:cs="Times New Roman"/>
          <w:sz w:val="28"/>
          <w:szCs w:val="28"/>
        </w:rPr>
        <w:t>Авраамиевский</w:t>
      </w:r>
      <w:proofErr w:type="spellEnd"/>
      <w:r w:rsidRPr="00976D39">
        <w:rPr>
          <w:rFonts w:ascii="Times New Roman" w:hAnsi="Times New Roman" w:cs="Times New Roman"/>
          <w:sz w:val="28"/>
          <w:szCs w:val="28"/>
        </w:rPr>
        <w:t xml:space="preserve"> скиты, приобрел в 1866 г в вечную собственность монастыря ряд отдаленных островов, на которых возникли Тихвинский, Сергиевский, </w:t>
      </w:r>
      <w:proofErr w:type="spellStart"/>
      <w:r w:rsidRPr="00976D39">
        <w:rPr>
          <w:rFonts w:ascii="Times New Roman" w:hAnsi="Times New Roman" w:cs="Times New Roman"/>
          <w:sz w:val="28"/>
          <w:szCs w:val="28"/>
        </w:rPr>
        <w:t>Германовский</w:t>
      </w:r>
      <w:proofErr w:type="spellEnd"/>
      <w:r w:rsidRPr="00976D39">
        <w:rPr>
          <w:rFonts w:ascii="Times New Roman" w:hAnsi="Times New Roman" w:cs="Times New Roman"/>
          <w:sz w:val="28"/>
          <w:szCs w:val="28"/>
        </w:rPr>
        <w:t xml:space="preserve"> скиты. Было налажено регулярное пароходное сообщение со столицей, благодаря чему Валаам стал доступен тысячам паломников. Валаамский монастырь, преобразившийся при игумене </w:t>
      </w:r>
      <w:proofErr w:type="spellStart"/>
      <w:r w:rsidRPr="00976D39">
        <w:rPr>
          <w:rFonts w:ascii="Times New Roman" w:hAnsi="Times New Roman" w:cs="Times New Roman"/>
          <w:sz w:val="28"/>
          <w:szCs w:val="28"/>
        </w:rPr>
        <w:t>Дамаскине</w:t>
      </w:r>
      <w:proofErr w:type="spellEnd"/>
      <w:r w:rsidRPr="00976D39">
        <w:rPr>
          <w:rFonts w:ascii="Times New Roman" w:hAnsi="Times New Roman" w:cs="Times New Roman"/>
          <w:sz w:val="28"/>
          <w:szCs w:val="28"/>
        </w:rPr>
        <w:t xml:space="preserve">, посещали известные люди России: художники Ф. А. Васильев, И. </w:t>
      </w:r>
      <w:proofErr w:type="spellStart"/>
      <w:r w:rsidRPr="00976D39">
        <w:rPr>
          <w:rFonts w:ascii="Times New Roman" w:hAnsi="Times New Roman" w:cs="Times New Roman"/>
          <w:sz w:val="28"/>
          <w:szCs w:val="28"/>
        </w:rPr>
        <w:t>И.Шишкин</w:t>
      </w:r>
      <w:proofErr w:type="spellEnd"/>
      <w:r w:rsidRPr="00976D39">
        <w:rPr>
          <w:rFonts w:ascii="Times New Roman" w:hAnsi="Times New Roman" w:cs="Times New Roman"/>
          <w:sz w:val="28"/>
          <w:szCs w:val="28"/>
        </w:rPr>
        <w:t xml:space="preserve"> (до сих пор жива "шишкинская" сосна), А И. Куинджи, К. А. Коровин, Н. К. Рерих, М. К. </w:t>
      </w:r>
      <w:proofErr w:type="spellStart"/>
      <w:r w:rsidRPr="00976D39">
        <w:rPr>
          <w:rFonts w:ascii="Times New Roman" w:hAnsi="Times New Roman" w:cs="Times New Roman"/>
          <w:sz w:val="28"/>
          <w:szCs w:val="28"/>
        </w:rPr>
        <w:t>Клодт</w:t>
      </w:r>
      <w:proofErr w:type="spellEnd"/>
      <w:r w:rsidRPr="00976D39">
        <w:rPr>
          <w:rFonts w:ascii="Times New Roman" w:hAnsi="Times New Roman" w:cs="Times New Roman"/>
          <w:sz w:val="28"/>
          <w:szCs w:val="28"/>
        </w:rPr>
        <w:t xml:space="preserve">, поэты и писатели Ф. И. Тютчев, А. Н. Муравьев, А. Н. </w:t>
      </w:r>
      <w:proofErr w:type="spellStart"/>
      <w:r w:rsidRPr="00976D39">
        <w:rPr>
          <w:rFonts w:ascii="Times New Roman" w:hAnsi="Times New Roman" w:cs="Times New Roman"/>
          <w:sz w:val="28"/>
          <w:szCs w:val="28"/>
        </w:rPr>
        <w:t>Апухтин</w:t>
      </w:r>
      <w:proofErr w:type="spellEnd"/>
      <w:r w:rsidRPr="00976D39">
        <w:rPr>
          <w:rFonts w:ascii="Times New Roman" w:hAnsi="Times New Roman" w:cs="Times New Roman"/>
          <w:sz w:val="28"/>
          <w:szCs w:val="28"/>
        </w:rPr>
        <w:t xml:space="preserve">, Н. С. Лесков, К </w:t>
      </w:r>
      <w:proofErr w:type="spellStart"/>
      <w:proofErr w:type="gramStart"/>
      <w:r w:rsidRPr="00976D39">
        <w:rPr>
          <w:rFonts w:ascii="Times New Roman" w:hAnsi="Times New Roman" w:cs="Times New Roman"/>
          <w:sz w:val="28"/>
          <w:szCs w:val="28"/>
        </w:rPr>
        <w:t>К</w:t>
      </w:r>
      <w:proofErr w:type="spellEnd"/>
      <w:proofErr w:type="gramEnd"/>
      <w:r w:rsidRPr="00976D39">
        <w:rPr>
          <w:rFonts w:ascii="Times New Roman" w:hAnsi="Times New Roman" w:cs="Times New Roman"/>
          <w:sz w:val="28"/>
          <w:szCs w:val="28"/>
        </w:rPr>
        <w:t xml:space="preserve"> Случевский, композиторы П. И. Чайковский, А. К. Глазунов, геологи А. А. Иностранцев и М. Н. Миклухо-Маклай, философ В. С. Соловьев, химик Д. И. Менделеев, фольклорист Э. </w:t>
      </w:r>
      <w:proofErr w:type="spellStart"/>
      <w:r w:rsidRPr="00976D39">
        <w:rPr>
          <w:rFonts w:ascii="Times New Roman" w:hAnsi="Times New Roman" w:cs="Times New Roman"/>
          <w:sz w:val="28"/>
          <w:szCs w:val="28"/>
        </w:rPr>
        <w:t>Ленрот</w:t>
      </w:r>
      <w:proofErr w:type="spellEnd"/>
      <w:r w:rsidRPr="00976D39">
        <w:rPr>
          <w:rFonts w:ascii="Times New Roman" w:hAnsi="Times New Roman" w:cs="Times New Roman"/>
          <w:sz w:val="28"/>
          <w:szCs w:val="28"/>
        </w:rPr>
        <w:t xml:space="preserve">. Отец </w:t>
      </w:r>
      <w:proofErr w:type="spellStart"/>
      <w:r w:rsidRPr="00976D39">
        <w:rPr>
          <w:rFonts w:ascii="Times New Roman" w:hAnsi="Times New Roman" w:cs="Times New Roman"/>
          <w:sz w:val="28"/>
          <w:szCs w:val="28"/>
        </w:rPr>
        <w:t>Дамаскин</w:t>
      </w:r>
      <w:proofErr w:type="spellEnd"/>
      <w:r w:rsidRPr="00976D39">
        <w:rPr>
          <w:rFonts w:ascii="Times New Roman" w:hAnsi="Times New Roman" w:cs="Times New Roman"/>
          <w:sz w:val="28"/>
          <w:szCs w:val="28"/>
        </w:rPr>
        <w:t xml:space="preserve"> состоял в переписке с академиками </w:t>
      </w:r>
      <w:proofErr w:type="spellStart"/>
      <w:r w:rsidRPr="00976D39">
        <w:rPr>
          <w:rFonts w:ascii="Times New Roman" w:hAnsi="Times New Roman" w:cs="Times New Roman"/>
          <w:sz w:val="28"/>
          <w:szCs w:val="28"/>
        </w:rPr>
        <w:t>зооботаником</w:t>
      </w:r>
      <w:proofErr w:type="spellEnd"/>
      <w:r w:rsidRPr="00976D39">
        <w:rPr>
          <w:rFonts w:ascii="Times New Roman" w:hAnsi="Times New Roman" w:cs="Times New Roman"/>
          <w:sz w:val="28"/>
          <w:szCs w:val="28"/>
        </w:rPr>
        <w:t xml:space="preserve"> Железновым, архитектором Горностаевым, филологом Востоковым, гидрографом Андреевым, историком Соловьевым, благотворительницей графиней Ламберт. Президент Академии Художеств Ф. </w:t>
      </w:r>
      <w:r w:rsidRPr="00976D39">
        <w:rPr>
          <w:rFonts w:ascii="Times New Roman" w:hAnsi="Times New Roman" w:cs="Times New Roman"/>
          <w:sz w:val="28"/>
          <w:szCs w:val="28"/>
        </w:rPr>
        <w:lastRenderedPageBreak/>
        <w:t>Иордан под влиянием бесед с настоятелем решает незадолго до смерти принять Православие.</w:t>
      </w:r>
    </w:p>
    <w:p w:rsidR="005C372C" w:rsidRPr="00E43D01" w:rsidRDefault="00E43D01" w:rsidP="00F87896">
      <w:pPr>
        <w:pStyle w:val="a4"/>
        <w:numPr>
          <w:ilvl w:val="0"/>
          <w:numId w:val="4"/>
        </w:num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О</w:t>
      </w:r>
      <w:r w:rsidR="005C372C" w:rsidRPr="00E43D01">
        <w:rPr>
          <w:rFonts w:ascii="Times New Roman" w:hAnsi="Times New Roman" w:cs="Times New Roman"/>
          <w:b/>
          <w:sz w:val="28"/>
          <w:szCs w:val="28"/>
        </w:rPr>
        <w:t>битель в конце XIX - начале XX вв.</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Ученик о</w:t>
      </w:r>
      <w:r w:rsidR="00B879AD">
        <w:rPr>
          <w:rFonts w:ascii="Times New Roman" w:hAnsi="Times New Roman" w:cs="Times New Roman"/>
          <w:sz w:val="28"/>
          <w:szCs w:val="28"/>
        </w:rPr>
        <w:t>тца</w:t>
      </w:r>
      <w:r w:rsidRPr="005C372C">
        <w:rPr>
          <w:rFonts w:ascii="Times New Roman" w:hAnsi="Times New Roman" w:cs="Times New Roman"/>
          <w:sz w:val="28"/>
          <w:szCs w:val="28"/>
        </w:rPr>
        <w:t xml:space="preserve"> </w:t>
      </w:r>
      <w:proofErr w:type="spellStart"/>
      <w:r w:rsidRPr="005C372C">
        <w:rPr>
          <w:rFonts w:ascii="Times New Roman" w:hAnsi="Times New Roman" w:cs="Times New Roman"/>
          <w:sz w:val="28"/>
          <w:szCs w:val="28"/>
        </w:rPr>
        <w:t>Дамаскина</w:t>
      </w:r>
      <w:proofErr w:type="spellEnd"/>
      <w:r w:rsidRPr="005C372C">
        <w:rPr>
          <w:rFonts w:ascii="Times New Roman" w:hAnsi="Times New Roman" w:cs="Times New Roman"/>
          <w:sz w:val="28"/>
          <w:szCs w:val="28"/>
        </w:rPr>
        <w:t xml:space="preserve"> и многолетний наместник обители, игумен </w:t>
      </w:r>
      <w:proofErr w:type="spellStart"/>
      <w:r w:rsidRPr="005C372C">
        <w:rPr>
          <w:rFonts w:ascii="Times New Roman" w:hAnsi="Times New Roman" w:cs="Times New Roman"/>
          <w:sz w:val="28"/>
          <w:szCs w:val="28"/>
        </w:rPr>
        <w:t>Ионафан</w:t>
      </w:r>
      <w:proofErr w:type="spellEnd"/>
      <w:r w:rsidRPr="005C372C">
        <w:rPr>
          <w:rFonts w:ascii="Times New Roman" w:hAnsi="Times New Roman" w:cs="Times New Roman"/>
          <w:sz w:val="28"/>
          <w:szCs w:val="28"/>
        </w:rPr>
        <w:t xml:space="preserve"> осуществил задуманное о</w:t>
      </w:r>
      <w:r w:rsidR="00B879AD">
        <w:rPr>
          <w:rFonts w:ascii="Times New Roman" w:hAnsi="Times New Roman" w:cs="Times New Roman"/>
          <w:sz w:val="28"/>
          <w:szCs w:val="28"/>
        </w:rPr>
        <w:t>тцом</w:t>
      </w:r>
      <w:r w:rsidRPr="005C372C">
        <w:rPr>
          <w:rFonts w:ascii="Times New Roman" w:hAnsi="Times New Roman" w:cs="Times New Roman"/>
          <w:sz w:val="28"/>
          <w:szCs w:val="28"/>
        </w:rPr>
        <w:t xml:space="preserve"> </w:t>
      </w:r>
      <w:proofErr w:type="spellStart"/>
      <w:r w:rsidRPr="005C372C">
        <w:rPr>
          <w:rFonts w:ascii="Times New Roman" w:hAnsi="Times New Roman" w:cs="Times New Roman"/>
          <w:sz w:val="28"/>
          <w:szCs w:val="28"/>
        </w:rPr>
        <w:t>Дамаскиным</w:t>
      </w:r>
      <w:proofErr w:type="spellEnd"/>
      <w:r w:rsidRPr="005C372C">
        <w:rPr>
          <w:rFonts w:ascii="Times New Roman" w:hAnsi="Times New Roman" w:cs="Times New Roman"/>
          <w:sz w:val="28"/>
          <w:szCs w:val="28"/>
        </w:rPr>
        <w:t xml:space="preserve"> дело - строительство нового собора. Проект составили епархиальный архитектор Г И. Карпов и А. Н. Силин, заканчивал отделку молодой архитектор Синода академик Н. Д. Прокофьев. Закладка состоялась 30 июня 1887 г. При строительстве использовался как старый кирпич из разобранного прежнего собора, так и новый, изготовленный на двух </w:t>
      </w:r>
      <w:proofErr w:type="spellStart"/>
      <w:r w:rsidRPr="005C372C">
        <w:rPr>
          <w:rFonts w:ascii="Times New Roman" w:hAnsi="Times New Roman" w:cs="Times New Roman"/>
          <w:sz w:val="28"/>
          <w:szCs w:val="28"/>
        </w:rPr>
        <w:t>валаамских</w:t>
      </w:r>
      <w:proofErr w:type="spellEnd"/>
      <w:r w:rsidRPr="005C372C">
        <w:rPr>
          <w:rFonts w:ascii="Times New Roman" w:hAnsi="Times New Roman" w:cs="Times New Roman"/>
          <w:sz w:val="28"/>
          <w:szCs w:val="28"/>
        </w:rPr>
        <w:t xml:space="preserve"> кирпичных заводах. Золоченые резные иконостасы, вызолоченные медные кресты и подсвечники, а также большинство из 13 колоколов (кроме 1000-пудового Андреевского из Санкт-Петербурга) были изготовлены силами </w:t>
      </w:r>
      <w:proofErr w:type="spellStart"/>
      <w:r w:rsidRPr="005C372C">
        <w:rPr>
          <w:rFonts w:ascii="Times New Roman" w:hAnsi="Times New Roman" w:cs="Times New Roman"/>
          <w:sz w:val="28"/>
          <w:szCs w:val="28"/>
        </w:rPr>
        <w:t>валаамской</w:t>
      </w:r>
      <w:proofErr w:type="spellEnd"/>
      <w:r w:rsidRPr="005C372C">
        <w:rPr>
          <w:rFonts w:ascii="Times New Roman" w:hAnsi="Times New Roman" w:cs="Times New Roman"/>
          <w:sz w:val="28"/>
          <w:szCs w:val="28"/>
        </w:rPr>
        <w:t xml:space="preserve"> братии. Высококачественный гранит добывался на островах Преп</w:t>
      </w:r>
      <w:r w:rsidR="00B879AD">
        <w:rPr>
          <w:rFonts w:ascii="Times New Roman" w:hAnsi="Times New Roman" w:cs="Times New Roman"/>
          <w:sz w:val="28"/>
          <w:szCs w:val="28"/>
        </w:rPr>
        <w:t>одобного Сергия</w:t>
      </w:r>
      <w:r w:rsidRPr="005C372C">
        <w:rPr>
          <w:rFonts w:ascii="Times New Roman" w:hAnsi="Times New Roman" w:cs="Times New Roman"/>
          <w:sz w:val="28"/>
          <w:szCs w:val="28"/>
        </w:rPr>
        <w:t xml:space="preserve"> и Преп</w:t>
      </w:r>
      <w:r w:rsidR="00B879AD">
        <w:rPr>
          <w:rFonts w:ascii="Times New Roman" w:hAnsi="Times New Roman" w:cs="Times New Roman"/>
          <w:sz w:val="28"/>
          <w:szCs w:val="28"/>
        </w:rPr>
        <w:t>одобного</w:t>
      </w:r>
      <w:r w:rsidRPr="005C372C">
        <w:rPr>
          <w:rFonts w:ascii="Times New Roman" w:hAnsi="Times New Roman" w:cs="Times New Roman"/>
          <w:sz w:val="28"/>
          <w:szCs w:val="28"/>
        </w:rPr>
        <w:t xml:space="preserve"> Германа. Двухэтажный собор высотой 43 м. с 72-метровой колокольней с западной стороны несет черты как византийского, так и русского стиля. Традиционное </w:t>
      </w:r>
      <w:proofErr w:type="spellStart"/>
      <w:r w:rsidRPr="005C372C">
        <w:rPr>
          <w:rFonts w:ascii="Times New Roman" w:hAnsi="Times New Roman" w:cs="Times New Roman"/>
          <w:sz w:val="28"/>
          <w:szCs w:val="28"/>
        </w:rPr>
        <w:t>пятиглавие</w:t>
      </w:r>
      <w:proofErr w:type="spellEnd"/>
      <w:r w:rsidRPr="005C372C">
        <w:rPr>
          <w:rFonts w:ascii="Times New Roman" w:hAnsi="Times New Roman" w:cs="Times New Roman"/>
          <w:sz w:val="28"/>
          <w:szCs w:val="28"/>
        </w:rPr>
        <w:t>, шлемовидные купола, шатровое завершение колокольни, кирпично</w:t>
      </w:r>
      <w:r w:rsidR="00B879AD">
        <w:rPr>
          <w:rFonts w:ascii="Times New Roman" w:hAnsi="Times New Roman" w:cs="Times New Roman"/>
          <w:sz w:val="28"/>
          <w:szCs w:val="28"/>
        </w:rPr>
        <w:t>е «узорочье»</w:t>
      </w:r>
      <w:r w:rsidRPr="005C372C">
        <w:rPr>
          <w:rFonts w:ascii="Times New Roman" w:hAnsi="Times New Roman" w:cs="Times New Roman"/>
          <w:sz w:val="28"/>
          <w:szCs w:val="28"/>
        </w:rPr>
        <w:t xml:space="preserve"> на стенах, напоминающее народную вышивку и сочетающееся с деталями белого цвета, свидетельствуют о влиянии зодчества Древней Руси. Роспись стен была осуществлена о</w:t>
      </w:r>
      <w:r w:rsidR="00B879AD">
        <w:rPr>
          <w:rFonts w:ascii="Times New Roman" w:hAnsi="Times New Roman" w:cs="Times New Roman"/>
          <w:sz w:val="28"/>
          <w:szCs w:val="28"/>
        </w:rPr>
        <w:t>тцом Лукой</w:t>
      </w:r>
      <w:r w:rsidRPr="005C372C">
        <w:rPr>
          <w:rFonts w:ascii="Times New Roman" w:hAnsi="Times New Roman" w:cs="Times New Roman"/>
          <w:sz w:val="28"/>
          <w:szCs w:val="28"/>
        </w:rPr>
        <w:t>, руководившим монастырской школой рисунка и живописи, вместе с монахами и послушниками. Писанием икон руководил о</w:t>
      </w:r>
      <w:r w:rsidR="00B879AD">
        <w:rPr>
          <w:rFonts w:ascii="Times New Roman" w:hAnsi="Times New Roman" w:cs="Times New Roman"/>
          <w:sz w:val="28"/>
          <w:szCs w:val="28"/>
        </w:rPr>
        <w:t xml:space="preserve">тец </w:t>
      </w:r>
      <w:proofErr w:type="spellStart"/>
      <w:r w:rsidR="00B879AD">
        <w:rPr>
          <w:rFonts w:ascii="Times New Roman" w:hAnsi="Times New Roman" w:cs="Times New Roman"/>
          <w:sz w:val="28"/>
          <w:szCs w:val="28"/>
        </w:rPr>
        <w:t>Алипий</w:t>
      </w:r>
      <w:proofErr w:type="spellEnd"/>
      <w:r w:rsidRPr="005C372C">
        <w:rPr>
          <w:rFonts w:ascii="Times New Roman" w:hAnsi="Times New Roman" w:cs="Times New Roman"/>
          <w:sz w:val="28"/>
          <w:szCs w:val="28"/>
        </w:rPr>
        <w:t>, по благословению игумена учившийся в Санкт-Петербургской Академии Художеств. Сейчас, когда сохранились лишь две иконы в иконостасе, трудно представить, каким благолепием отличался собор.</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 xml:space="preserve">Игумен Гавриил (Гаврилов, 1848-1910 гг.) завершил отделку собора, причем собственноручно написал образы херувимов. Как в закладке собора, так и в освящении нижней, во имя Преподобных Сергия и Германа (1892 г.) и верхней, во имя Преображения Господня (1896 г.) церквей участвовал Великий Князь Владимир Александрович. В память о его посещениях Валаама у </w:t>
      </w:r>
      <w:r w:rsidRPr="005C372C">
        <w:rPr>
          <w:rFonts w:ascii="Times New Roman" w:hAnsi="Times New Roman" w:cs="Times New Roman"/>
          <w:sz w:val="28"/>
          <w:szCs w:val="28"/>
        </w:rPr>
        <w:lastRenderedPageBreak/>
        <w:t>пристани была построена часовня во имя иконы Божией</w:t>
      </w:r>
      <w:r w:rsidR="00F52FC4">
        <w:rPr>
          <w:rFonts w:ascii="Times New Roman" w:hAnsi="Times New Roman" w:cs="Times New Roman"/>
          <w:sz w:val="28"/>
          <w:szCs w:val="28"/>
        </w:rPr>
        <w:t xml:space="preserve"> Матери «Всех Скорбящих Радости»</w:t>
      </w:r>
      <w:r w:rsidRPr="005C372C">
        <w:rPr>
          <w:rFonts w:ascii="Times New Roman" w:hAnsi="Times New Roman" w:cs="Times New Roman"/>
          <w:sz w:val="28"/>
          <w:szCs w:val="28"/>
        </w:rPr>
        <w:t xml:space="preserve">. Здание из </w:t>
      </w:r>
      <w:proofErr w:type="spellStart"/>
      <w:r w:rsidRPr="005C372C">
        <w:rPr>
          <w:rFonts w:ascii="Times New Roman" w:hAnsi="Times New Roman" w:cs="Times New Roman"/>
          <w:sz w:val="28"/>
          <w:szCs w:val="28"/>
        </w:rPr>
        <w:t>валаамского</w:t>
      </w:r>
      <w:proofErr w:type="spellEnd"/>
      <w:r w:rsidRPr="005C372C">
        <w:rPr>
          <w:rFonts w:ascii="Times New Roman" w:hAnsi="Times New Roman" w:cs="Times New Roman"/>
          <w:sz w:val="28"/>
          <w:szCs w:val="28"/>
        </w:rPr>
        <w:t xml:space="preserve"> кирпича, на сером гранитном цоколе (1896 г.) сохрани</w:t>
      </w:r>
      <w:r w:rsidR="000F29B9">
        <w:rPr>
          <w:rFonts w:ascii="Times New Roman" w:hAnsi="Times New Roman" w:cs="Times New Roman"/>
          <w:sz w:val="28"/>
          <w:szCs w:val="28"/>
        </w:rPr>
        <w:t>лось доныне.</w:t>
      </w:r>
    </w:p>
    <w:p w:rsidR="005C372C" w:rsidRDefault="005C372C" w:rsidP="00235127">
      <w:pPr>
        <w:spacing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О</w:t>
      </w:r>
      <w:r w:rsidR="00F52FC4">
        <w:rPr>
          <w:rFonts w:ascii="Times New Roman" w:hAnsi="Times New Roman" w:cs="Times New Roman"/>
          <w:sz w:val="28"/>
          <w:szCs w:val="28"/>
        </w:rPr>
        <w:t>тец</w:t>
      </w:r>
      <w:r w:rsidRPr="005C372C">
        <w:rPr>
          <w:rFonts w:ascii="Times New Roman" w:hAnsi="Times New Roman" w:cs="Times New Roman"/>
          <w:sz w:val="28"/>
          <w:szCs w:val="28"/>
        </w:rPr>
        <w:t xml:space="preserve"> Гавриил особое внимание уделял монастырскому хозяйству, начал строительство дока для ремонта ладожских судов. При нем и его преемниках</w:t>
      </w:r>
      <w:r w:rsidR="00F52FC4">
        <w:rPr>
          <w:rFonts w:ascii="Times New Roman" w:hAnsi="Times New Roman" w:cs="Times New Roman"/>
          <w:sz w:val="28"/>
          <w:szCs w:val="28"/>
        </w:rPr>
        <w:t xml:space="preserve"> </w:t>
      </w:r>
      <w:proofErr w:type="spellStart"/>
      <w:r w:rsidRPr="005C372C">
        <w:rPr>
          <w:rFonts w:ascii="Times New Roman" w:hAnsi="Times New Roman" w:cs="Times New Roman"/>
          <w:sz w:val="28"/>
          <w:szCs w:val="28"/>
        </w:rPr>
        <w:t>валаамская</w:t>
      </w:r>
      <w:proofErr w:type="spellEnd"/>
      <w:r w:rsidRPr="005C372C">
        <w:rPr>
          <w:rFonts w:ascii="Times New Roman" w:hAnsi="Times New Roman" w:cs="Times New Roman"/>
          <w:sz w:val="28"/>
          <w:szCs w:val="28"/>
        </w:rPr>
        <w:t xml:space="preserve"> обитель стала крупнейшим в России мужским монастырем. Число братии достигало 1200 человек, число паломников в праздники - 4000. Валаам стал одним из важнейших</w:t>
      </w:r>
      <w:r w:rsidR="00F52FC4">
        <w:rPr>
          <w:rFonts w:ascii="Times New Roman" w:hAnsi="Times New Roman" w:cs="Times New Roman"/>
          <w:sz w:val="28"/>
          <w:szCs w:val="28"/>
        </w:rPr>
        <w:t xml:space="preserve"> духовных центров России, этот «Северный Афон»</w:t>
      </w:r>
      <w:r w:rsidRPr="005C372C">
        <w:rPr>
          <w:rFonts w:ascii="Times New Roman" w:hAnsi="Times New Roman" w:cs="Times New Roman"/>
          <w:sz w:val="28"/>
          <w:szCs w:val="28"/>
        </w:rPr>
        <w:t xml:space="preserve"> являлся примером для других обителей.</w:t>
      </w:r>
    </w:p>
    <w:p w:rsidR="005C372C" w:rsidRPr="00E43D01" w:rsidRDefault="005C372C" w:rsidP="00E43D01">
      <w:pPr>
        <w:pStyle w:val="a4"/>
        <w:numPr>
          <w:ilvl w:val="0"/>
          <w:numId w:val="4"/>
        </w:numPr>
        <w:spacing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Монастырь - светильник православия в Финляндии</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 xml:space="preserve">После октябрьского переворота в 1917 г. Финляндия получила независимость. Валаам оказался на ее территории, что сохранило на время обитель. 1918 год был одним из самых трудных для монастыря: голод, конфискация финскими войсками монастырского имущества. С ноября 1918 г. монастырь находился в ведении финляндской Православной Церкви, ставшей автономной и перешедшей в юрисдикцию Константинопольской Церкви. В сложных политических условиях, чтобы не </w:t>
      </w:r>
      <w:r w:rsidR="00F52FC4">
        <w:rPr>
          <w:rFonts w:ascii="Times New Roman" w:hAnsi="Times New Roman" w:cs="Times New Roman"/>
          <w:sz w:val="28"/>
          <w:szCs w:val="28"/>
        </w:rPr>
        <w:t>прослыть «русской»</w:t>
      </w:r>
      <w:r w:rsidRPr="005C372C">
        <w:rPr>
          <w:rFonts w:ascii="Times New Roman" w:hAnsi="Times New Roman" w:cs="Times New Roman"/>
          <w:sz w:val="28"/>
          <w:szCs w:val="28"/>
        </w:rPr>
        <w:t>, Финляндская Церковь стремилась активно проводить реформы, подчеркивая свою самостоятельность. Она перешла на новый (григорианский) календарный стиль и западную пасхалию, не признаваемую другими православными Церквами. В сентябре 1925 г. во время визита на Валаам возглавлявшего Финляндскую Церковь епископа Германа (</w:t>
      </w:r>
      <w:proofErr w:type="spellStart"/>
      <w:r w:rsidRPr="005C372C">
        <w:rPr>
          <w:rFonts w:ascii="Times New Roman" w:hAnsi="Times New Roman" w:cs="Times New Roman"/>
          <w:sz w:val="28"/>
          <w:szCs w:val="28"/>
        </w:rPr>
        <w:t>Аав</w:t>
      </w:r>
      <w:proofErr w:type="spellEnd"/>
      <w:r w:rsidRPr="005C372C">
        <w:rPr>
          <w:rFonts w:ascii="Times New Roman" w:hAnsi="Times New Roman" w:cs="Times New Roman"/>
          <w:sz w:val="28"/>
          <w:szCs w:val="28"/>
        </w:rPr>
        <w:t xml:space="preserve">) прозвучало окончательное требование принять новый стиль. Значительная часть братии отказалась сослужить с ним и греческим митрополитом </w:t>
      </w:r>
      <w:proofErr w:type="spellStart"/>
      <w:r w:rsidRPr="005C372C">
        <w:rPr>
          <w:rFonts w:ascii="Times New Roman" w:hAnsi="Times New Roman" w:cs="Times New Roman"/>
          <w:sz w:val="28"/>
          <w:szCs w:val="28"/>
        </w:rPr>
        <w:t>Германосом</w:t>
      </w:r>
      <w:proofErr w:type="spellEnd"/>
      <w:r w:rsidRPr="005C372C">
        <w:rPr>
          <w:rFonts w:ascii="Times New Roman" w:hAnsi="Times New Roman" w:cs="Times New Roman"/>
          <w:sz w:val="28"/>
          <w:szCs w:val="28"/>
        </w:rPr>
        <w:t>, стремясь придерживаться церковных канонов. Начались гонения. Ряд монахов должны были вернуться на верную гибель в СССР, некоторые перебрались в Сербию. Изгнанные иноки принесли традиции Валаама в разные страны мира: Францию, США, Марокко, Германию. На службу монахи-</w:t>
      </w:r>
      <w:proofErr w:type="spellStart"/>
      <w:r w:rsidRPr="005C372C">
        <w:rPr>
          <w:rFonts w:ascii="Times New Roman" w:hAnsi="Times New Roman" w:cs="Times New Roman"/>
          <w:sz w:val="28"/>
          <w:szCs w:val="28"/>
        </w:rPr>
        <w:t>старостильники</w:t>
      </w:r>
      <w:proofErr w:type="spellEnd"/>
      <w:r w:rsidRPr="005C372C">
        <w:rPr>
          <w:rFonts w:ascii="Times New Roman" w:hAnsi="Times New Roman" w:cs="Times New Roman"/>
          <w:sz w:val="28"/>
          <w:szCs w:val="28"/>
        </w:rPr>
        <w:t xml:space="preserve"> стали собираться в гончарной мастерской, которая стала их Церковью. Печальное разделение братии </w:t>
      </w:r>
      <w:r w:rsidRPr="005C372C">
        <w:rPr>
          <w:rFonts w:ascii="Times New Roman" w:hAnsi="Times New Roman" w:cs="Times New Roman"/>
          <w:sz w:val="28"/>
          <w:szCs w:val="28"/>
        </w:rPr>
        <w:lastRenderedPageBreak/>
        <w:t>сохранялось до 1946 г</w:t>
      </w:r>
      <w:r w:rsidR="00F52FC4">
        <w:rPr>
          <w:rFonts w:ascii="Times New Roman" w:hAnsi="Times New Roman" w:cs="Times New Roman"/>
          <w:sz w:val="28"/>
          <w:szCs w:val="28"/>
        </w:rPr>
        <w:t>.,</w:t>
      </w:r>
      <w:r w:rsidRPr="005C372C">
        <w:rPr>
          <w:rFonts w:ascii="Times New Roman" w:hAnsi="Times New Roman" w:cs="Times New Roman"/>
          <w:sz w:val="28"/>
          <w:szCs w:val="28"/>
        </w:rPr>
        <w:t xml:space="preserve"> когда монастырь перешел под юрисдикцию Русской Православной Церкви и был снова принят старый (юлианский) церковный календарь. Через 10 лет, после восстановления в полном объеме евхаристического и канонического общения между Русской и Финляндской православными церквами, обитель на Новом Валааме снова оказалась в составе Финляндской Церкви. Несколько наиболее ревностных и почитаемых старцев вернулись в Россию, чтобы окончить свои дни</w:t>
      </w:r>
      <w:r w:rsidR="00F52FC4">
        <w:rPr>
          <w:rFonts w:ascii="Times New Roman" w:hAnsi="Times New Roman" w:cs="Times New Roman"/>
          <w:sz w:val="28"/>
          <w:szCs w:val="28"/>
        </w:rPr>
        <w:t xml:space="preserve"> в Псков</w:t>
      </w:r>
      <w:proofErr w:type="gramStart"/>
      <w:r w:rsidR="00F52FC4">
        <w:rPr>
          <w:rFonts w:ascii="Times New Roman" w:hAnsi="Times New Roman" w:cs="Times New Roman"/>
          <w:sz w:val="28"/>
          <w:szCs w:val="28"/>
        </w:rPr>
        <w:t>о-</w:t>
      </w:r>
      <w:proofErr w:type="gramEnd"/>
      <w:r w:rsidR="00F52FC4">
        <w:rPr>
          <w:rFonts w:ascii="Times New Roman" w:hAnsi="Times New Roman" w:cs="Times New Roman"/>
          <w:sz w:val="28"/>
          <w:szCs w:val="28"/>
        </w:rPr>
        <w:t xml:space="preserve"> Печё</w:t>
      </w:r>
      <w:r w:rsidR="00235127">
        <w:rPr>
          <w:rFonts w:ascii="Times New Roman" w:hAnsi="Times New Roman" w:cs="Times New Roman"/>
          <w:sz w:val="28"/>
          <w:szCs w:val="28"/>
        </w:rPr>
        <w:t>рском монастыре.</w:t>
      </w:r>
    </w:p>
    <w:p w:rsid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В лютеранской Финляндии Валаам в эти годы продолжал быть светильником Православной веры. Здесь ежегодно совершались съезды духовенства из 35 приход</w:t>
      </w:r>
      <w:r w:rsidR="00F52FC4">
        <w:rPr>
          <w:rFonts w:ascii="Times New Roman" w:hAnsi="Times New Roman" w:cs="Times New Roman"/>
          <w:sz w:val="28"/>
          <w:szCs w:val="28"/>
        </w:rPr>
        <w:t>ов Финляндии. Издавался журнал «Утренняя заря»</w:t>
      </w:r>
      <w:r w:rsidRPr="005C372C">
        <w:rPr>
          <w:rFonts w:ascii="Times New Roman" w:hAnsi="Times New Roman" w:cs="Times New Roman"/>
          <w:sz w:val="28"/>
          <w:szCs w:val="28"/>
        </w:rPr>
        <w:t xml:space="preserve">, книги. С 1926 г в Петропавловском храме иеромонах </w:t>
      </w:r>
      <w:proofErr w:type="spellStart"/>
      <w:r w:rsidRPr="005C372C">
        <w:rPr>
          <w:rFonts w:ascii="Times New Roman" w:hAnsi="Times New Roman" w:cs="Times New Roman"/>
          <w:sz w:val="28"/>
          <w:szCs w:val="28"/>
        </w:rPr>
        <w:t>Исаакий</w:t>
      </w:r>
      <w:proofErr w:type="spellEnd"/>
      <w:r w:rsidRPr="005C372C">
        <w:rPr>
          <w:rFonts w:ascii="Times New Roman" w:hAnsi="Times New Roman" w:cs="Times New Roman"/>
          <w:sz w:val="28"/>
          <w:szCs w:val="28"/>
        </w:rPr>
        <w:t xml:space="preserve"> начал совершать регулярные богослужения на финском языке. Работали школа-приют для 30 мальчиков, бедных и сирот</w:t>
      </w:r>
      <w:r w:rsidR="00F52FC4">
        <w:rPr>
          <w:rFonts w:ascii="Times New Roman" w:hAnsi="Times New Roman" w:cs="Times New Roman"/>
          <w:sz w:val="28"/>
          <w:szCs w:val="28"/>
        </w:rPr>
        <w:t xml:space="preserve"> в Воскресенском скиту и школ</w:t>
      </w:r>
      <w:proofErr w:type="gramStart"/>
      <w:r w:rsidR="00F52FC4">
        <w:rPr>
          <w:rFonts w:ascii="Times New Roman" w:hAnsi="Times New Roman" w:cs="Times New Roman"/>
          <w:sz w:val="28"/>
          <w:szCs w:val="28"/>
        </w:rPr>
        <w:t>а-</w:t>
      </w:r>
      <w:proofErr w:type="gramEnd"/>
      <w:r w:rsidR="00F52FC4">
        <w:rPr>
          <w:rFonts w:ascii="Times New Roman" w:hAnsi="Times New Roman" w:cs="Times New Roman"/>
          <w:sz w:val="28"/>
          <w:szCs w:val="28"/>
        </w:rPr>
        <w:t>«</w:t>
      </w:r>
      <w:proofErr w:type="spellStart"/>
      <w:r w:rsidR="00F52FC4">
        <w:rPr>
          <w:rFonts w:ascii="Times New Roman" w:hAnsi="Times New Roman" w:cs="Times New Roman"/>
          <w:sz w:val="28"/>
          <w:szCs w:val="28"/>
        </w:rPr>
        <w:t>киновия</w:t>
      </w:r>
      <w:proofErr w:type="spellEnd"/>
      <w:r w:rsidR="00F52FC4">
        <w:rPr>
          <w:rFonts w:ascii="Times New Roman" w:hAnsi="Times New Roman" w:cs="Times New Roman"/>
          <w:sz w:val="28"/>
          <w:szCs w:val="28"/>
        </w:rPr>
        <w:t>»</w:t>
      </w:r>
      <w:r w:rsidRPr="005C372C">
        <w:rPr>
          <w:rFonts w:ascii="Times New Roman" w:hAnsi="Times New Roman" w:cs="Times New Roman"/>
          <w:sz w:val="28"/>
          <w:szCs w:val="28"/>
        </w:rPr>
        <w:t xml:space="preserve"> для мальчиков-карел. В храмах совершалось непрерывное чтение Псалтири с поминовением умерших и живых. В 1920-1930-е гг. на Валааме побывали писатели Б. К. Зайцев, М. А Янсон, А В. Амфитеатров, Е. Н. </w:t>
      </w:r>
      <w:proofErr w:type="spellStart"/>
      <w:r w:rsidRPr="005C372C">
        <w:rPr>
          <w:rFonts w:ascii="Times New Roman" w:hAnsi="Times New Roman" w:cs="Times New Roman"/>
          <w:sz w:val="28"/>
          <w:szCs w:val="28"/>
        </w:rPr>
        <w:t>Чириков</w:t>
      </w:r>
      <w:proofErr w:type="spellEnd"/>
      <w:r w:rsidRPr="005C372C">
        <w:rPr>
          <w:rFonts w:ascii="Times New Roman" w:hAnsi="Times New Roman" w:cs="Times New Roman"/>
          <w:sz w:val="28"/>
          <w:szCs w:val="28"/>
        </w:rPr>
        <w:t>, А. Н. Толстой. Здесь принял постриг и впоследствии был похоронен на Старом Братском кладбище князь Алексей Мещерский. Средоточием духовной жизни Русского Зарубежья монастырь был вплоть до войны с Финляндией (Зимней войны) 1939-40 гг.</w:t>
      </w:r>
    </w:p>
    <w:p w:rsidR="005C372C" w:rsidRPr="00E43D01" w:rsidRDefault="005C372C" w:rsidP="00E43D01">
      <w:pPr>
        <w:pStyle w:val="a4"/>
        <w:numPr>
          <w:ilvl w:val="0"/>
          <w:numId w:val="4"/>
        </w:numPr>
        <w:spacing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Монастырь</w:t>
      </w:r>
      <w:r w:rsidR="00F52FC4" w:rsidRPr="00E43D01">
        <w:rPr>
          <w:rFonts w:ascii="Times New Roman" w:hAnsi="Times New Roman" w:cs="Times New Roman"/>
          <w:b/>
          <w:sz w:val="28"/>
          <w:szCs w:val="28"/>
        </w:rPr>
        <w:t xml:space="preserve"> в годы Советско-Финской войны</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С началом военных действий обитель не раз подвергалась бомбардировкам. Наибольшему разрушению монастырь подвергся в результате бомбардировок 2 и 4 февраля, когда Валаам бомбили более 70 самолетов. Казалось бы, монастырь должен быть стерт с лица земли, но разрушения не были столь значительными. Об этом с удивлением говорили и финские военные, предполагая, что-либо летчики пожалели уничтожить такую красоту, либо Сергий и Герман защитили свою обитель. Сгорело северное крыло каре, но уцелела уникальная библиот</w:t>
      </w:r>
      <w:r w:rsidR="000F29B9">
        <w:rPr>
          <w:rFonts w:ascii="Times New Roman" w:hAnsi="Times New Roman" w:cs="Times New Roman"/>
          <w:sz w:val="28"/>
          <w:szCs w:val="28"/>
        </w:rPr>
        <w:t>ека, насчитывающая 29000 томов.</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lastRenderedPageBreak/>
        <w:t xml:space="preserve">Во время спешной эвакуации финские военные вывозили оружие и продовольствие, утварь. 18 марта 1940 г. опустевший Валаам был передан советскому командованию. </w:t>
      </w:r>
      <w:proofErr w:type="gramStart"/>
      <w:r w:rsidRPr="005C372C">
        <w:rPr>
          <w:rFonts w:ascii="Times New Roman" w:hAnsi="Times New Roman" w:cs="Times New Roman"/>
          <w:sz w:val="28"/>
          <w:szCs w:val="28"/>
        </w:rPr>
        <w:t>Большой колокол отбил последние 12 ударов погребал</w:t>
      </w:r>
      <w:r w:rsidR="000F29B9">
        <w:rPr>
          <w:rFonts w:ascii="Times New Roman" w:hAnsi="Times New Roman" w:cs="Times New Roman"/>
          <w:sz w:val="28"/>
          <w:szCs w:val="28"/>
        </w:rPr>
        <w:t>ьного звона по великой обители.</w:t>
      </w:r>
      <w:proofErr w:type="gramEnd"/>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В ноябре 1941 г. на вновь занятый остров великой обители игумен Х</w:t>
      </w:r>
      <w:r w:rsidR="00F52FC4">
        <w:rPr>
          <w:rFonts w:ascii="Times New Roman" w:hAnsi="Times New Roman" w:cs="Times New Roman"/>
          <w:sz w:val="28"/>
          <w:szCs w:val="28"/>
        </w:rPr>
        <w:t xml:space="preserve">аритон </w:t>
      </w:r>
      <w:r w:rsidRPr="005C372C">
        <w:rPr>
          <w:rFonts w:ascii="Times New Roman" w:hAnsi="Times New Roman" w:cs="Times New Roman"/>
          <w:sz w:val="28"/>
          <w:szCs w:val="28"/>
        </w:rPr>
        <w:t xml:space="preserve">направил пять иноков во главе с иеромонахом </w:t>
      </w:r>
      <w:proofErr w:type="spellStart"/>
      <w:r w:rsidRPr="005C372C">
        <w:rPr>
          <w:rFonts w:ascii="Times New Roman" w:hAnsi="Times New Roman" w:cs="Times New Roman"/>
          <w:sz w:val="28"/>
          <w:szCs w:val="28"/>
        </w:rPr>
        <w:t>Филагрием</w:t>
      </w:r>
      <w:proofErr w:type="spellEnd"/>
      <w:r w:rsidRPr="005C372C">
        <w:rPr>
          <w:rFonts w:ascii="Times New Roman" w:hAnsi="Times New Roman" w:cs="Times New Roman"/>
          <w:sz w:val="28"/>
          <w:szCs w:val="28"/>
        </w:rPr>
        <w:t xml:space="preserve"> для осмотра и приведения в порядок монастырского хозяйства. Многие иконы были сожжены, в нижней церкви, лишенной иконостаса, выкрашенной красной краской был устроен солдатский клуб, осквернена Пещера Гроба Господня в Воскресенском скиту, разбит взрывами Андреевский колокол, разрушено здание штаба - бывшего странноприимного до</w:t>
      </w:r>
      <w:r w:rsidR="00F52FC4">
        <w:rPr>
          <w:rFonts w:ascii="Times New Roman" w:hAnsi="Times New Roman" w:cs="Times New Roman"/>
          <w:sz w:val="28"/>
          <w:szCs w:val="28"/>
        </w:rPr>
        <w:t>ма</w:t>
      </w:r>
      <w:r w:rsidRPr="005C372C">
        <w:rPr>
          <w:rFonts w:ascii="Times New Roman" w:hAnsi="Times New Roman" w:cs="Times New Roman"/>
          <w:sz w:val="28"/>
          <w:szCs w:val="28"/>
        </w:rPr>
        <w:t>, мо</w:t>
      </w:r>
      <w:r w:rsidR="000F29B9">
        <w:rPr>
          <w:rFonts w:ascii="Times New Roman" w:hAnsi="Times New Roman" w:cs="Times New Roman"/>
          <w:sz w:val="28"/>
          <w:szCs w:val="28"/>
        </w:rPr>
        <w:t>настырские заводы и мастерские.</w:t>
      </w:r>
    </w:p>
    <w:p w:rsidR="005C372C" w:rsidRDefault="005C372C" w:rsidP="00235127">
      <w:pPr>
        <w:spacing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 xml:space="preserve">20 июня 1944 г. последние иноки вынуждены были вновь, на этот раз навсегда, покинуть родную обитель. В бывшей усадьбе </w:t>
      </w:r>
      <w:proofErr w:type="spellStart"/>
      <w:r w:rsidRPr="005C372C">
        <w:rPr>
          <w:rFonts w:ascii="Times New Roman" w:hAnsi="Times New Roman" w:cs="Times New Roman"/>
          <w:sz w:val="28"/>
          <w:szCs w:val="28"/>
        </w:rPr>
        <w:t>Папинниеми</w:t>
      </w:r>
      <w:proofErr w:type="spellEnd"/>
      <w:r w:rsidRPr="005C372C">
        <w:rPr>
          <w:rFonts w:ascii="Times New Roman" w:hAnsi="Times New Roman" w:cs="Times New Roman"/>
          <w:sz w:val="28"/>
          <w:szCs w:val="28"/>
        </w:rPr>
        <w:t xml:space="preserve"> в Восточной Финляндии, приобретенной братией в июне 1940 г., началась жизнь Ново-Валаамского монастыря.</w:t>
      </w:r>
    </w:p>
    <w:p w:rsidR="005C372C" w:rsidRPr="00E43D01" w:rsidRDefault="005C372C" w:rsidP="00E43D01">
      <w:pPr>
        <w:pStyle w:val="a4"/>
        <w:numPr>
          <w:ilvl w:val="0"/>
          <w:numId w:val="4"/>
        </w:numPr>
        <w:spacing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Забвение и разорение обители</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 xml:space="preserve">Валаам долгие годы был обречен на забвение. С 1940 г здесь находилась школа юнг, с 1949 г. - совхоз, с 1952 до 1984 г.- дом-интернат для инвалидов войны и престарелых. В Воскресенском скиту обосновалась туристическая база. За несколько десятилетий было разрушено то, что было создано веками. Монастырские здания даже формально не состояли под государственной охраной. Погибли </w:t>
      </w:r>
      <w:proofErr w:type="spellStart"/>
      <w:r w:rsidRPr="005C372C">
        <w:rPr>
          <w:rFonts w:ascii="Times New Roman" w:hAnsi="Times New Roman" w:cs="Times New Roman"/>
          <w:sz w:val="28"/>
          <w:szCs w:val="28"/>
        </w:rPr>
        <w:t>Коневский</w:t>
      </w:r>
      <w:proofErr w:type="spellEnd"/>
      <w:r w:rsidRPr="005C372C">
        <w:rPr>
          <w:rFonts w:ascii="Times New Roman" w:hAnsi="Times New Roman" w:cs="Times New Roman"/>
          <w:sz w:val="28"/>
          <w:szCs w:val="28"/>
        </w:rPr>
        <w:t xml:space="preserve">, Ильинский, Тихвинский скиты, </w:t>
      </w:r>
      <w:proofErr w:type="spellStart"/>
      <w:r w:rsidRPr="005C372C">
        <w:rPr>
          <w:rFonts w:ascii="Times New Roman" w:hAnsi="Times New Roman" w:cs="Times New Roman"/>
          <w:sz w:val="28"/>
          <w:szCs w:val="28"/>
        </w:rPr>
        <w:t>Назариевская</w:t>
      </w:r>
      <w:proofErr w:type="spellEnd"/>
      <w:r w:rsidRPr="005C372C">
        <w:rPr>
          <w:rFonts w:ascii="Times New Roman" w:hAnsi="Times New Roman" w:cs="Times New Roman"/>
          <w:sz w:val="28"/>
          <w:szCs w:val="28"/>
        </w:rPr>
        <w:t xml:space="preserve"> пустынь, около 20 деревянных часовен на островах. Покровская часовня сгорела в июле 1982 г., но потом, как и Владимирская, была отстроена заново. Поругание святыни разрушало души поселившихся здесь с 1949 г. людей. По замечанию бывшего наместника монастыря с июля 1990</w:t>
      </w:r>
      <w:r w:rsidR="00F52FC4">
        <w:rPr>
          <w:rFonts w:ascii="Times New Roman" w:hAnsi="Times New Roman" w:cs="Times New Roman"/>
          <w:sz w:val="28"/>
          <w:szCs w:val="28"/>
        </w:rPr>
        <w:t xml:space="preserve"> г. игумена </w:t>
      </w:r>
      <w:proofErr w:type="spellStart"/>
      <w:r w:rsidR="00F52FC4">
        <w:rPr>
          <w:rFonts w:ascii="Times New Roman" w:hAnsi="Times New Roman" w:cs="Times New Roman"/>
          <w:sz w:val="28"/>
          <w:szCs w:val="28"/>
        </w:rPr>
        <w:t>Андроника</w:t>
      </w:r>
      <w:proofErr w:type="spellEnd"/>
      <w:r w:rsidRPr="005C372C">
        <w:rPr>
          <w:rFonts w:ascii="Times New Roman" w:hAnsi="Times New Roman" w:cs="Times New Roman"/>
          <w:sz w:val="28"/>
          <w:szCs w:val="28"/>
        </w:rPr>
        <w:t xml:space="preserve"> впервые источ</w:t>
      </w:r>
      <w:r w:rsidR="00F52FC4">
        <w:rPr>
          <w:rFonts w:ascii="Times New Roman" w:hAnsi="Times New Roman" w:cs="Times New Roman"/>
          <w:sz w:val="28"/>
          <w:szCs w:val="28"/>
        </w:rPr>
        <w:t>ником разрушения обители стали «</w:t>
      </w:r>
      <w:r w:rsidRPr="005C372C">
        <w:rPr>
          <w:rFonts w:ascii="Times New Roman" w:hAnsi="Times New Roman" w:cs="Times New Roman"/>
          <w:sz w:val="28"/>
          <w:szCs w:val="28"/>
        </w:rPr>
        <w:t xml:space="preserve">не войны </w:t>
      </w:r>
      <w:r w:rsidRPr="005C372C">
        <w:rPr>
          <w:rFonts w:ascii="Times New Roman" w:hAnsi="Times New Roman" w:cs="Times New Roman"/>
          <w:sz w:val="28"/>
          <w:szCs w:val="28"/>
        </w:rPr>
        <w:lastRenderedPageBreak/>
        <w:t xml:space="preserve">противоборствующих держав, а разорение собственного гнезда, </w:t>
      </w:r>
      <w:proofErr w:type="spellStart"/>
      <w:r w:rsidRPr="005C372C">
        <w:rPr>
          <w:rFonts w:ascii="Times New Roman" w:hAnsi="Times New Roman" w:cs="Times New Roman"/>
          <w:sz w:val="28"/>
          <w:szCs w:val="28"/>
        </w:rPr>
        <w:t>самоопустошение</w:t>
      </w:r>
      <w:proofErr w:type="spellEnd"/>
      <w:r w:rsidRPr="005C372C">
        <w:rPr>
          <w:rFonts w:ascii="Times New Roman" w:hAnsi="Times New Roman" w:cs="Times New Roman"/>
          <w:sz w:val="28"/>
          <w:szCs w:val="28"/>
        </w:rPr>
        <w:t xml:space="preserve"> и самоистребление</w:t>
      </w:r>
      <w:r w:rsidR="00F52FC4">
        <w:rPr>
          <w:rFonts w:ascii="Times New Roman" w:hAnsi="Times New Roman" w:cs="Times New Roman"/>
          <w:sz w:val="28"/>
          <w:szCs w:val="28"/>
        </w:rPr>
        <w:t>»</w:t>
      </w:r>
      <w:r w:rsidRPr="005C372C">
        <w:rPr>
          <w:rFonts w:ascii="Times New Roman" w:hAnsi="Times New Roman" w:cs="Times New Roman"/>
          <w:sz w:val="28"/>
          <w:szCs w:val="28"/>
        </w:rPr>
        <w:t>.</w:t>
      </w:r>
    </w:p>
    <w:p w:rsidR="005C372C" w:rsidRDefault="005C372C" w:rsidP="00235127">
      <w:pPr>
        <w:spacing w:after="0" w:line="360" w:lineRule="auto"/>
        <w:ind w:firstLine="708"/>
        <w:jc w:val="both"/>
        <w:rPr>
          <w:rFonts w:ascii="Times New Roman" w:hAnsi="Times New Roman" w:cs="Times New Roman"/>
          <w:sz w:val="28"/>
          <w:szCs w:val="28"/>
        </w:rPr>
      </w:pPr>
      <w:proofErr w:type="gramStart"/>
      <w:r w:rsidRPr="005C372C">
        <w:rPr>
          <w:rFonts w:ascii="Times New Roman" w:hAnsi="Times New Roman" w:cs="Times New Roman"/>
          <w:sz w:val="28"/>
          <w:szCs w:val="28"/>
        </w:rPr>
        <w:t xml:space="preserve">Не могла дать новую жизнь Валааму и постепенная </w:t>
      </w:r>
      <w:proofErr w:type="spellStart"/>
      <w:r w:rsidRPr="005C372C">
        <w:rPr>
          <w:rFonts w:ascii="Times New Roman" w:hAnsi="Times New Roman" w:cs="Times New Roman"/>
          <w:sz w:val="28"/>
          <w:szCs w:val="28"/>
        </w:rPr>
        <w:t>музеефикация</w:t>
      </w:r>
      <w:proofErr w:type="spellEnd"/>
      <w:r w:rsidRPr="005C372C">
        <w:rPr>
          <w:rFonts w:ascii="Times New Roman" w:hAnsi="Times New Roman" w:cs="Times New Roman"/>
          <w:sz w:val="28"/>
          <w:szCs w:val="28"/>
        </w:rPr>
        <w:t xml:space="preserve"> - устройство в 1965 г. природного заказника, в 1979 г. преобразованного в историко-архитектурный и природный музей-заповедник.</w:t>
      </w:r>
      <w:proofErr w:type="gramEnd"/>
      <w:r w:rsidRPr="005C372C">
        <w:rPr>
          <w:rFonts w:ascii="Times New Roman" w:hAnsi="Times New Roman" w:cs="Times New Roman"/>
          <w:sz w:val="28"/>
          <w:szCs w:val="28"/>
        </w:rPr>
        <w:t xml:space="preserve"> Планировалось устройство туристического аттракциона с канатной дорогой и аэродромом, строительство нового поселка на 1000 жителей, что окончательно уничтожило бы Валаам. К счастью, этим планам не суждено было сбыться.</w:t>
      </w:r>
    </w:p>
    <w:p w:rsidR="005C372C" w:rsidRPr="00E43D01" w:rsidRDefault="00E43D01" w:rsidP="00E43D01">
      <w:pPr>
        <w:pStyle w:val="a4"/>
        <w:numPr>
          <w:ilvl w:val="0"/>
          <w:numId w:val="4"/>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5C372C" w:rsidRPr="00E43D01">
        <w:rPr>
          <w:rFonts w:ascii="Times New Roman" w:hAnsi="Times New Roman" w:cs="Times New Roman"/>
          <w:b/>
          <w:sz w:val="28"/>
          <w:szCs w:val="28"/>
        </w:rPr>
        <w:t>Путь к возрождению</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18 сентября 1989 г</w:t>
      </w:r>
      <w:r w:rsidR="00F52FC4">
        <w:rPr>
          <w:rFonts w:ascii="Times New Roman" w:hAnsi="Times New Roman" w:cs="Times New Roman"/>
          <w:sz w:val="28"/>
          <w:szCs w:val="28"/>
        </w:rPr>
        <w:t xml:space="preserve"> Совет Министров Карелии решил «передать в пользование»</w:t>
      </w:r>
      <w:r w:rsidRPr="005C372C">
        <w:rPr>
          <w:rFonts w:ascii="Times New Roman" w:hAnsi="Times New Roman" w:cs="Times New Roman"/>
          <w:sz w:val="28"/>
          <w:szCs w:val="28"/>
        </w:rPr>
        <w:t xml:space="preserve"> Ленинградской епархии собор с внутренним каре и ближайшие скиты, кроме Воскресенского и Гефсиманского. Ведущую роль сыграла в этом инициатива Патриарха Московского и</w:t>
      </w:r>
      <w:proofErr w:type="gramStart"/>
      <w:r w:rsidRPr="005C372C">
        <w:rPr>
          <w:rFonts w:ascii="Times New Roman" w:hAnsi="Times New Roman" w:cs="Times New Roman"/>
          <w:sz w:val="28"/>
          <w:szCs w:val="28"/>
        </w:rPr>
        <w:t xml:space="preserve"> В</w:t>
      </w:r>
      <w:proofErr w:type="gramEnd"/>
      <w:r w:rsidRPr="005C372C">
        <w:rPr>
          <w:rFonts w:ascii="Times New Roman" w:hAnsi="Times New Roman" w:cs="Times New Roman"/>
          <w:sz w:val="28"/>
          <w:szCs w:val="28"/>
        </w:rPr>
        <w:t xml:space="preserve">сея Руси, </w:t>
      </w:r>
      <w:proofErr w:type="spellStart"/>
      <w:r w:rsidRPr="005C372C">
        <w:rPr>
          <w:rFonts w:ascii="Times New Roman" w:hAnsi="Times New Roman" w:cs="Times New Roman"/>
          <w:sz w:val="28"/>
          <w:szCs w:val="28"/>
        </w:rPr>
        <w:t>священноигумена</w:t>
      </w:r>
      <w:proofErr w:type="spellEnd"/>
      <w:r w:rsidRPr="005C372C">
        <w:rPr>
          <w:rFonts w:ascii="Times New Roman" w:hAnsi="Times New Roman" w:cs="Times New Roman"/>
          <w:sz w:val="28"/>
          <w:szCs w:val="28"/>
        </w:rPr>
        <w:t xml:space="preserve"> Валаамского монастыря Алексия II, в отрочестве совершившего паломничество с родителями на Старый Валаам. Наместником обители был назначен </w:t>
      </w:r>
      <w:r w:rsidR="00F52FC4">
        <w:rPr>
          <w:rFonts w:ascii="Times New Roman" w:hAnsi="Times New Roman" w:cs="Times New Roman"/>
          <w:sz w:val="28"/>
          <w:szCs w:val="28"/>
        </w:rPr>
        <w:t>архимандрит Виктор</w:t>
      </w:r>
      <w:r w:rsidRPr="005C372C">
        <w:rPr>
          <w:rFonts w:ascii="Times New Roman" w:hAnsi="Times New Roman" w:cs="Times New Roman"/>
          <w:sz w:val="28"/>
          <w:szCs w:val="28"/>
        </w:rPr>
        <w:t>. Первые шесть иноков во главе с ие</w:t>
      </w:r>
      <w:r w:rsidR="00F52FC4">
        <w:rPr>
          <w:rFonts w:ascii="Times New Roman" w:hAnsi="Times New Roman" w:cs="Times New Roman"/>
          <w:sz w:val="28"/>
          <w:szCs w:val="28"/>
        </w:rPr>
        <w:t xml:space="preserve">ромонахом </w:t>
      </w:r>
      <w:proofErr w:type="spellStart"/>
      <w:r w:rsidR="00F52FC4">
        <w:rPr>
          <w:rFonts w:ascii="Times New Roman" w:hAnsi="Times New Roman" w:cs="Times New Roman"/>
          <w:sz w:val="28"/>
          <w:szCs w:val="28"/>
        </w:rPr>
        <w:t>Варсонофием</w:t>
      </w:r>
      <w:proofErr w:type="spellEnd"/>
      <w:r w:rsidRPr="005C372C">
        <w:rPr>
          <w:rFonts w:ascii="Times New Roman" w:hAnsi="Times New Roman" w:cs="Times New Roman"/>
          <w:sz w:val="28"/>
          <w:szCs w:val="28"/>
        </w:rPr>
        <w:t xml:space="preserve"> прибыли на остров 14 декабря 1989 г. и с трудом разместились в бывшем изоляторе дома инвалидов. Большинство их пришло из </w:t>
      </w:r>
      <w:proofErr w:type="gramStart"/>
      <w:r w:rsidRPr="005C372C">
        <w:rPr>
          <w:rFonts w:ascii="Times New Roman" w:hAnsi="Times New Roman" w:cs="Times New Roman"/>
          <w:sz w:val="28"/>
          <w:szCs w:val="28"/>
        </w:rPr>
        <w:t>Свято-Данилова</w:t>
      </w:r>
      <w:proofErr w:type="gramEnd"/>
      <w:r w:rsidRPr="005C372C">
        <w:rPr>
          <w:rFonts w:ascii="Times New Roman" w:hAnsi="Times New Roman" w:cs="Times New Roman"/>
          <w:sz w:val="28"/>
          <w:szCs w:val="28"/>
        </w:rPr>
        <w:t xml:space="preserve"> монастыря. Возобновились службы в нижнем храме во имя </w:t>
      </w:r>
      <w:proofErr w:type="gramStart"/>
      <w:r w:rsidRPr="005C372C">
        <w:rPr>
          <w:rFonts w:ascii="Times New Roman" w:hAnsi="Times New Roman" w:cs="Times New Roman"/>
          <w:sz w:val="28"/>
          <w:szCs w:val="28"/>
        </w:rPr>
        <w:t>Преподобных</w:t>
      </w:r>
      <w:proofErr w:type="gramEnd"/>
      <w:r w:rsidRPr="005C372C">
        <w:rPr>
          <w:rFonts w:ascii="Times New Roman" w:hAnsi="Times New Roman" w:cs="Times New Roman"/>
          <w:sz w:val="28"/>
          <w:szCs w:val="28"/>
        </w:rPr>
        <w:t xml:space="preserve"> Сергия и Германа. В 1990-1991 гг. Верховным Советом Карелии р</w:t>
      </w:r>
      <w:r w:rsidR="00F52FC4">
        <w:rPr>
          <w:rFonts w:ascii="Times New Roman" w:hAnsi="Times New Roman" w:cs="Times New Roman"/>
          <w:sz w:val="28"/>
          <w:szCs w:val="28"/>
        </w:rPr>
        <w:t>ешено было вернуть обители все «</w:t>
      </w:r>
      <w:r w:rsidRPr="005C372C">
        <w:rPr>
          <w:rFonts w:ascii="Times New Roman" w:hAnsi="Times New Roman" w:cs="Times New Roman"/>
          <w:sz w:val="28"/>
          <w:szCs w:val="28"/>
        </w:rPr>
        <w:t>храмовые и админ</w:t>
      </w:r>
      <w:r w:rsidR="00F52FC4">
        <w:rPr>
          <w:rFonts w:ascii="Times New Roman" w:hAnsi="Times New Roman" w:cs="Times New Roman"/>
          <w:sz w:val="28"/>
          <w:szCs w:val="28"/>
        </w:rPr>
        <w:t>истративно-хозяйственные здания». С 11 по 12 июля 1992 г.</w:t>
      </w:r>
      <w:r w:rsidRPr="005C372C">
        <w:rPr>
          <w:rFonts w:ascii="Times New Roman" w:hAnsi="Times New Roman" w:cs="Times New Roman"/>
          <w:sz w:val="28"/>
          <w:szCs w:val="28"/>
        </w:rPr>
        <w:t xml:space="preserve">, в день памяти </w:t>
      </w:r>
      <w:proofErr w:type="gramStart"/>
      <w:r w:rsidRPr="005C372C">
        <w:rPr>
          <w:rFonts w:ascii="Times New Roman" w:hAnsi="Times New Roman" w:cs="Times New Roman"/>
          <w:sz w:val="28"/>
          <w:szCs w:val="28"/>
        </w:rPr>
        <w:t>Преподобных</w:t>
      </w:r>
      <w:proofErr w:type="gramEnd"/>
      <w:r w:rsidRPr="005C372C">
        <w:rPr>
          <w:rFonts w:ascii="Times New Roman" w:hAnsi="Times New Roman" w:cs="Times New Roman"/>
          <w:sz w:val="28"/>
          <w:szCs w:val="28"/>
        </w:rPr>
        <w:t xml:space="preserve"> Сергия и Германа, Президент России Б. Н. Ельцин был в обители гостем Святейшего Патриарха и подписал Указ о предоставлении Валааму особого статуса. Храмы явл</w:t>
      </w:r>
      <w:r w:rsidR="000F29B9">
        <w:rPr>
          <w:rFonts w:ascii="Times New Roman" w:hAnsi="Times New Roman" w:cs="Times New Roman"/>
          <w:sz w:val="28"/>
          <w:szCs w:val="28"/>
        </w:rPr>
        <w:t>яются собственностью монастыря.</w:t>
      </w:r>
    </w:p>
    <w:p w:rsidR="005C372C" w:rsidRPr="005C372C" w:rsidRDefault="005C372C" w:rsidP="00235127">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С января 1993 г</w:t>
      </w:r>
      <w:proofErr w:type="gramStart"/>
      <w:r w:rsidRPr="005C372C">
        <w:rPr>
          <w:rFonts w:ascii="Times New Roman" w:hAnsi="Times New Roman" w:cs="Times New Roman"/>
          <w:sz w:val="28"/>
          <w:szCs w:val="28"/>
        </w:rPr>
        <w:t xml:space="preserve">.. </w:t>
      </w:r>
      <w:proofErr w:type="gramEnd"/>
      <w:r w:rsidRPr="005C372C">
        <w:rPr>
          <w:rFonts w:ascii="Times New Roman" w:hAnsi="Times New Roman" w:cs="Times New Roman"/>
          <w:sz w:val="28"/>
          <w:szCs w:val="28"/>
        </w:rPr>
        <w:t>наместником обители яв</w:t>
      </w:r>
      <w:r w:rsidR="00F52FC4">
        <w:rPr>
          <w:rFonts w:ascii="Times New Roman" w:hAnsi="Times New Roman" w:cs="Times New Roman"/>
          <w:sz w:val="28"/>
          <w:szCs w:val="28"/>
        </w:rPr>
        <w:t xml:space="preserve">ляется игумен </w:t>
      </w:r>
      <w:proofErr w:type="spellStart"/>
      <w:r w:rsidR="00F52FC4">
        <w:rPr>
          <w:rFonts w:ascii="Times New Roman" w:hAnsi="Times New Roman" w:cs="Times New Roman"/>
          <w:sz w:val="28"/>
          <w:szCs w:val="28"/>
        </w:rPr>
        <w:t>Панкратий</w:t>
      </w:r>
      <w:proofErr w:type="spellEnd"/>
      <w:r w:rsidRPr="005C372C">
        <w:rPr>
          <w:rFonts w:ascii="Times New Roman" w:hAnsi="Times New Roman" w:cs="Times New Roman"/>
          <w:sz w:val="28"/>
          <w:szCs w:val="28"/>
        </w:rPr>
        <w:t xml:space="preserve">, ранее исполнявший послушание эконома Свято-Троицкой Сергиевой Лавры. Братия значительно возросла (более 100 человек), среди них 15 иеромонахов и 10 иеродиаконов. Возрождаются традиции </w:t>
      </w:r>
      <w:proofErr w:type="spellStart"/>
      <w:r w:rsidRPr="005C372C">
        <w:rPr>
          <w:rFonts w:ascii="Times New Roman" w:hAnsi="Times New Roman" w:cs="Times New Roman"/>
          <w:sz w:val="28"/>
          <w:szCs w:val="28"/>
        </w:rPr>
        <w:t>валаамского</w:t>
      </w:r>
      <w:proofErr w:type="spellEnd"/>
      <w:r w:rsidRPr="005C372C">
        <w:rPr>
          <w:rFonts w:ascii="Times New Roman" w:hAnsi="Times New Roman" w:cs="Times New Roman"/>
          <w:sz w:val="28"/>
          <w:szCs w:val="28"/>
        </w:rPr>
        <w:t xml:space="preserve"> трудового монашества: </w:t>
      </w:r>
      <w:r w:rsidRPr="005C372C">
        <w:rPr>
          <w:rFonts w:ascii="Times New Roman" w:hAnsi="Times New Roman" w:cs="Times New Roman"/>
          <w:sz w:val="28"/>
          <w:szCs w:val="28"/>
        </w:rPr>
        <w:lastRenderedPageBreak/>
        <w:t>строительство и реставрация, флот, сельское хозяйство, автохозяйство, кузница, сварка и другие ремесла. Везде трудятся вместе с рабочими и братия. В Москве на подворье монастыря было создано издательство, специализирующееся на выпуске церковно-исторической литературы, на его счет</w:t>
      </w:r>
      <w:r w:rsidR="000F29B9">
        <w:rPr>
          <w:rFonts w:ascii="Times New Roman" w:hAnsi="Times New Roman" w:cs="Times New Roman"/>
          <w:sz w:val="28"/>
          <w:szCs w:val="28"/>
        </w:rPr>
        <w:t>у уже десятки наименований книг</w:t>
      </w:r>
    </w:p>
    <w:p w:rsidR="005C372C" w:rsidRDefault="005C372C" w:rsidP="00FB34A2">
      <w:pPr>
        <w:spacing w:after="0" w:line="360" w:lineRule="auto"/>
        <w:ind w:firstLine="708"/>
        <w:jc w:val="both"/>
        <w:rPr>
          <w:rFonts w:ascii="Times New Roman" w:hAnsi="Times New Roman" w:cs="Times New Roman"/>
          <w:sz w:val="28"/>
          <w:szCs w:val="28"/>
        </w:rPr>
      </w:pPr>
      <w:r w:rsidRPr="005C372C">
        <w:rPr>
          <w:rFonts w:ascii="Times New Roman" w:hAnsi="Times New Roman" w:cs="Times New Roman"/>
          <w:sz w:val="28"/>
          <w:szCs w:val="28"/>
        </w:rPr>
        <w:t xml:space="preserve">Поднимаются из руин не только здания и хозяйства монастыря, но и скиты. </w:t>
      </w:r>
    </w:p>
    <w:p w:rsidR="00FB34A2" w:rsidRPr="00FB34A2" w:rsidRDefault="00FB34A2" w:rsidP="00FB34A2">
      <w:pPr>
        <w:spacing w:after="0" w:line="360" w:lineRule="auto"/>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Скит — это одна из форм монашеской жизни. Ее сущность заключается в том, что несколько опытных иноков принимают суровый устав и живут в строго уединенном месте.</w:t>
      </w:r>
      <w:r w:rsidR="00F87896" w:rsidRPr="00F87896">
        <w:t xml:space="preserve"> </w:t>
      </w:r>
      <w:r w:rsidR="00F87896" w:rsidRPr="00F87896">
        <w:rPr>
          <w:rFonts w:ascii="Times New Roman" w:eastAsia="Calibri" w:hAnsi="Times New Roman" w:cs="Times New Roman"/>
          <w:sz w:val="28"/>
          <w:szCs w:val="28"/>
        </w:rPr>
        <w:t>В начале XX века при Валаамском монастыре существовало 13 скитов. В настоящее время восстановлены одиннадцать скитов.</w:t>
      </w:r>
    </w:p>
    <w:p w:rsidR="00E43D01" w:rsidRPr="00E43D01" w:rsidRDefault="00E43D01" w:rsidP="00E43D01">
      <w:pPr>
        <w:pStyle w:val="a4"/>
        <w:numPr>
          <w:ilvl w:val="0"/>
          <w:numId w:val="4"/>
        </w:num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Скиты Валаамского архипелага</w:t>
      </w:r>
    </w:p>
    <w:p w:rsidR="00672E94" w:rsidRDefault="00672E94" w:rsidP="00672E94">
      <w:pPr>
        <w:spacing w:after="0" w:line="360" w:lineRule="auto"/>
        <w:ind w:firstLine="708"/>
        <w:jc w:val="center"/>
        <w:rPr>
          <w:rFonts w:ascii="Times New Roman" w:eastAsia="Calibri" w:hAnsi="Times New Roman" w:cs="Times New Roman"/>
          <w:b/>
          <w:sz w:val="28"/>
          <w:szCs w:val="28"/>
        </w:rPr>
      </w:pPr>
      <w:r w:rsidRPr="00672E94">
        <w:rPr>
          <w:rFonts w:ascii="Times New Roman" w:eastAsia="Calibri" w:hAnsi="Times New Roman" w:cs="Times New Roman"/>
          <w:b/>
          <w:sz w:val="28"/>
          <w:szCs w:val="28"/>
        </w:rPr>
        <w:t>11.1.</w:t>
      </w:r>
      <w:r w:rsidRPr="00672E94">
        <w:rPr>
          <w:rFonts w:ascii="Times New Roman" w:eastAsia="Calibri" w:hAnsi="Times New Roman" w:cs="Times New Roman"/>
          <w:b/>
          <w:sz w:val="28"/>
          <w:szCs w:val="28"/>
        </w:rPr>
        <w:tab/>
      </w:r>
      <w:proofErr w:type="spellStart"/>
      <w:r w:rsidRPr="00672E94">
        <w:rPr>
          <w:rFonts w:ascii="Times New Roman" w:eastAsia="Calibri" w:hAnsi="Times New Roman" w:cs="Times New Roman"/>
          <w:b/>
          <w:sz w:val="28"/>
          <w:szCs w:val="28"/>
        </w:rPr>
        <w:t>Всехсвятский</w:t>
      </w:r>
      <w:proofErr w:type="spellEnd"/>
      <w:r w:rsidRPr="00672E94">
        <w:rPr>
          <w:rFonts w:ascii="Times New Roman" w:eastAsia="Calibri" w:hAnsi="Times New Roman" w:cs="Times New Roman"/>
          <w:b/>
          <w:sz w:val="28"/>
          <w:szCs w:val="28"/>
        </w:rPr>
        <w:t xml:space="preserve">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Первый по времени постройки и самый крупный на острове Скитском. Другое название - Большой скит, до 100 монахов. </w:t>
      </w:r>
      <w:proofErr w:type="spellStart"/>
      <w:r w:rsidRPr="00FB34A2">
        <w:rPr>
          <w:rFonts w:ascii="Times New Roman" w:eastAsia="Calibri" w:hAnsi="Times New Roman" w:cs="Times New Roman"/>
          <w:sz w:val="28"/>
          <w:szCs w:val="28"/>
        </w:rPr>
        <w:t>Всехсвятский</w:t>
      </w:r>
      <w:proofErr w:type="spellEnd"/>
      <w:r w:rsidRPr="00FB34A2">
        <w:rPr>
          <w:rFonts w:ascii="Times New Roman" w:eastAsia="Calibri" w:hAnsi="Times New Roman" w:cs="Times New Roman"/>
          <w:sz w:val="28"/>
          <w:szCs w:val="28"/>
        </w:rPr>
        <w:t xml:space="preserve"> скит построен игуменом </w:t>
      </w:r>
      <w:proofErr w:type="spellStart"/>
      <w:r w:rsidRPr="00FB34A2">
        <w:rPr>
          <w:rFonts w:ascii="Times New Roman" w:eastAsia="Calibri" w:hAnsi="Times New Roman" w:cs="Times New Roman"/>
          <w:sz w:val="28"/>
          <w:szCs w:val="28"/>
        </w:rPr>
        <w:t>Назарием</w:t>
      </w:r>
      <w:proofErr w:type="spellEnd"/>
      <w:r w:rsidRPr="00FB34A2">
        <w:rPr>
          <w:rFonts w:ascii="Times New Roman" w:eastAsia="Calibri" w:hAnsi="Times New Roman" w:cs="Times New Roman"/>
          <w:sz w:val="28"/>
          <w:szCs w:val="28"/>
        </w:rPr>
        <w:t xml:space="preserve"> в 1793 году в память о жившем в этой местности в XV в. </w:t>
      </w:r>
      <w:proofErr w:type="spellStart"/>
      <w:r w:rsidRPr="00FB34A2">
        <w:rPr>
          <w:rFonts w:ascii="Times New Roman" w:eastAsia="Calibri" w:hAnsi="Times New Roman" w:cs="Times New Roman"/>
          <w:sz w:val="28"/>
          <w:szCs w:val="28"/>
        </w:rPr>
        <w:t>валаамском</w:t>
      </w:r>
      <w:proofErr w:type="spellEnd"/>
      <w:r w:rsidRPr="00FB34A2">
        <w:rPr>
          <w:rFonts w:ascii="Times New Roman" w:eastAsia="Calibri" w:hAnsi="Times New Roman" w:cs="Times New Roman"/>
          <w:sz w:val="28"/>
          <w:szCs w:val="28"/>
        </w:rPr>
        <w:t xml:space="preserve"> подвижнике святом Александре Свирском - "чтоб оное место не пришло в забвение". При игумене </w:t>
      </w:r>
      <w:proofErr w:type="spellStart"/>
      <w:r w:rsidRPr="00FB34A2">
        <w:rPr>
          <w:rFonts w:ascii="Times New Roman" w:eastAsia="Calibri" w:hAnsi="Times New Roman" w:cs="Times New Roman"/>
          <w:sz w:val="28"/>
          <w:szCs w:val="28"/>
        </w:rPr>
        <w:t>Дамаскине</w:t>
      </w:r>
      <w:proofErr w:type="spellEnd"/>
      <w:r w:rsidRPr="00FB34A2">
        <w:rPr>
          <w:rFonts w:ascii="Times New Roman" w:eastAsia="Calibri" w:hAnsi="Times New Roman" w:cs="Times New Roman"/>
          <w:sz w:val="28"/>
          <w:szCs w:val="28"/>
        </w:rPr>
        <w:t xml:space="preserve"> скит был перестроен. На территории скита располагались восемь одноэтажных зданий, братские кельи, настоятельский корпус, трапезная, хозяйственные помещения. </w:t>
      </w:r>
      <w:proofErr w:type="spellStart"/>
      <w:r w:rsidRPr="00FB34A2">
        <w:rPr>
          <w:rFonts w:ascii="Times New Roman" w:eastAsia="Calibri" w:hAnsi="Times New Roman" w:cs="Times New Roman"/>
          <w:sz w:val="28"/>
          <w:szCs w:val="28"/>
        </w:rPr>
        <w:t>Всехсвятский</w:t>
      </w:r>
      <w:proofErr w:type="spellEnd"/>
      <w:r w:rsidRPr="00FB34A2">
        <w:rPr>
          <w:rFonts w:ascii="Times New Roman" w:eastAsia="Calibri" w:hAnsi="Times New Roman" w:cs="Times New Roman"/>
          <w:sz w:val="28"/>
          <w:szCs w:val="28"/>
        </w:rPr>
        <w:t xml:space="preserve"> скит имел особо строгий устав, разрешавший женщинам посещать скит только 1 день в году, в праздник</w:t>
      </w:r>
      <w:proofErr w:type="gramStart"/>
      <w:r w:rsidRPr="00FB34A2">
        <w:rPr>
          <w:rFonts w:ascii="Times New Roman" w:eastAsia="Calibri" w:hAnsi="Times New Roman" w:cs="Times New Roman"/>
          <w:sz w:val="28"/>
          <w:szCs w:val="28"/>
        </w:rPr>
        <w:t xml:space="preserve">  В</w:t>
      </w:r>
      <w:proofErr w:type="gramEnd"/>
      <w:r w:rsidRPr="00FB34A2">
        <w:rPr>
          <w:rFonts w:ascii="Times New Roman" w:eastAsia="Calibri" w:hAnsi="Times New Roman" w:cs="Times New Roman"/>
          <w:sz w:val="28"/>
          <w:szCs w:val="28"/>
        </w:rPr>
        <w:t>сех Святых, и славился своими старцами, некоторые из которых похоронены у алтарной стены храма. Внутри скита, за оградой и вдоль окружной дороги - посадки пихты, кедровой сосны, яблонь, вишен, ягодных кустарников.</w:t>
      </w:r>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b/>
          <w:sz w:val="28"/>
          <w:szCs w:val="28"/>
        </w:rPr>
      </w:pPr>
      <w:bookmarkStart w:id="1" w:name="8"/>
      <w:bookmarkEnd w:id="1"/>
      <w:proofErr w:type="spellStart"/>
      <w:r w:rsidRPr="00672E94">
        <w:rPr>
          <w:rFonts w:ascii="Times New Roman" w:eastAsia="Calibri" w:hAnsi="Times New Roman" w:cs="Times New Roman"/>
          <w:b/>
          <w:sz w:val="28"/>
          <w:szCs w:val="28"/>
        </w:rPr>
        <w:t>Святоостровский</w:t>
      </w:r>
      <w:proofErr w:type="spellEnd"/>
      <w:r w:rsidRPr="00672E94">
        <w:rPr>
          <w:rFonts w:ascii="Times New Roman" w:eastAsia="Calibri" w:hAnsi="Times New Roman" w:cs="Times New Roman"/>
          <w:b/>
          <w:sz w:val="28"/>
          <w:szCs w:val="28"/>
        </w:rPr>
        <w:t xml:space="preserve">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Находится </w:t>
      </w:r>
      <w:proofErr w:type="gramStart"/>
      <w:r w:rsidRPr="00FB34A2">
        <w:rPr>
          <w:rFonts w:ascii="Times New Roman" w:eastAsia="Calibri" w:hAnsi="Times New Roman" w:cs="Times New Roman"/>
          <w:sz w:val="28"/>
          <w:szCs w:val="28"/>
        </w:rPr>
        <w:t>к северо-востоку от монастыря на острове Святом с деревянной церковью во имя</w:t>
      </w:r>
      <w:proofErr w:type="gramEnd"/>
      <w:r w:rsidRPr="00FB34A2">
        <w:rPr>
          <w:rFonts w:ascii="Times New Roman" w:eastAsia="Calibri" w:hAnsi="Times New Roman" w:cs="Times New Roman"/>
          <w:sz w:val="28"/>
          <w:szCs w:val="28"/>
        </w:rPr>
        <w:t xml:space="preserve"> святого Александра Свирского (1855г.). По монастырскому преданию, знаменитый </w:t>
      </w:r>
      <w:proofErr w:type="spellStart"/>
      <w:r w:rsidRPr="00FB34A2">
        <w:rPr>
          <w:rFonts w:ascii="Times New Roman" w:eastAsia="Calibri" w:hAnsi="Times New Roman" w:cs="Times New Roman"/>
          <w:sz w:val="28"/>
          <w:szCs w:val="28"/>
        </w:rPr>
        <w:t>валаамский</w:t>
      </w:r>
      <w:proofErr w:type="spellEnd"/>
      <w:r w:rsidRPr="00FB34A2">
        <w:rPr>
          <w:rFonts w:ascii="Times New Roman" w:eastAsia="Calibri" w:hAnsi="Times New Roman" w:cs="Times New Roman"/>
          <w:sz w:val="28"/>
          <w:szCs w:val="28"/>
        </w:rPr>
        <w:t xml:space="preserve"> подвижник конца XV - начала XVI веков, будущий основатель монастыря на Свири преп. Александр </w:t>
      </w:r>
      <w:r w:rsidRPr="00FB34A2">
        <w:rPr>
          <w:rFonts w:ascii="Times New Roman" w:eastAsia="Calibri" w:hAnsi="Times New Roman" w:cs="Times New Roman"/>
          <w:sz w:val="28"/>
          <w:szCs w:val="28"/>
        </w:rPr>
        <w:lastRenderedPageBreak/>
        <w:t>был первым обитателем этого пустынного острова. В Валаамском м</w:t>
      </w:r>
      <w:r>
        <w:rPr>
          <w:rFonts w:ascii="Times New Roman" w:eastAsia="Calibri" w:hAnsi="Times New Roman" w:cs="Times New Roman"/>
          <w:sz w:val="28"/>
          <w:szCs w:val="28"/>
        </w:rPr>
        <w:t>онастыре особо почитались Пещера</w:t>
      </w:r>
      <w:r w:rsidRPr="00FB34A2">
        <w:rPr>
          <w:rFonts w:ascii="Times New Roman" w:eastAsia="Calibri" w:hAnsi="Times New Roman" w:cs="Times New Roman"/>
          <w:sz w:val="28"/>
          <w:szCs w:val="28"/>
        </w:rPr>
        <w:t>, в которой, согласно легенде, спасался преподобный, рядом с ней деревянный крест 1759 г., а также каменный крест, поставленный в 1854 г. над могильной я</w:t>
      </w:r>
      <w:r>
        <w:rPr>
          <w:rFonts w:ascii="Times New Roman" w:eastAsia="Calibri" w:hAnsi="Times New Roman" w:cs="Times New Roman"/>
          <w:sz w:val="28"/>
          <w:szCs w:val="28"/>
        </w:rPr>
        <w:t>мой, чтобы увековечить могилу, «</w:t>
      </w:r>
      <w:r w:rsidRPr="00FB34A2">
        <w:rPr>
          <w:rFonts w:ascii="Times New Roman" w:eastAsia="Calibri" w:hAnsi="Times New Roman" w:cs="Times New Roman"/>
          <w:sz w:val="28"/>
          <w:szCs w:val="28"/>
        </w:rPr>
        <w:t xml:space="preserve">которую для памяти смертной своими руками ископал преп. Александр Свирский </w:t>
      </w:r>
      <w:proofErr w:type="gramStart"/>
      <w:r w:rsidRPr="00FB34A2">
        <w:rPr>
          <w:rFonts w:ascii="Times New Roman" w:eastAsia="Calibri" w:hAnsi="Times New Roman" w:cs="Times New Roman"/>
          <w:sz w:val="28"/>
          <w:szCs w:val="28"/>
        </w:rPr>
        <w:t>во</w:t>
      </w:r>
      <w:proofErr w:type="gramEnd"/>
      <w:r w:rsidRPr="00FB34A2">
        <w:rPr>
          <w:rFonts w:ascii="Times New Roman" w:eastAsia="Calibri" w:hAnsi="Times New Roman" w:cs="Times New Roman"/>
          <w:sz w:val="28"/>
          <w:szCs w:val="28"/>
        </w:rPr>
        <w:t xml:space="preserve"> дни постных</w:t>
      </w:r>
      <w:r>
        <w:rPr>
          <w:rFonts w:ascii="Times New Roman" w:eastAsia="Calibri" w:hAnsi="Times New Roman" w:cs="Times New Roman"/>
          <w:sz w:val="28"/>
          <w:szCs w:val="28"/>
        </w:rPr>
        <w:t xml:space="preserve"> подвигов своих на этом острове»</w:t>
      </w:r>
      <w:r w:rsidRPr="00FB34A2">
        <w:rPr>
          <w:rFonts w:ascii="Times New Roman" w:eastAsia="Calibri" w:hAnsi="Times New Roman" w:cs="Times New Roman"/>
          <w:sz w:val="28"/>
          <w:szCs w:val="28"/>
        </w:rPr>
        <w:t xml:space="preserve">. Представление о пещере как о жилище св. Александра бытовало в монастыре в XIX в., до этого времени пещера считалась местом отшельничества </w:t>
      </w:r>
      <w:proofErr w:type="gramStart"/>
      <w:r w:rsidRPr="00FB34A2">
        <w:rPr>
          <w:rFonts w:ascii="Times New Roman" w:eastAsia="Calibri" w:hAnsi="Times New Roman" w:cs="Times New Roman"/>
          <w:sz w:val="28"/>
          <w:szCs w:val="28"/>
        </w:rPr>
        <w:t>преподобных</w:t>
      </w:r>
      <w:proofErr w:type="gramEnd"/>
      <w:r w:rsidRPr="00FB34A2">
        <w:rPr>
          <w:rFonts w:ascii="Times New Roman" w:eastAsia="Calibri" w:hAnsi="Times New Roman" w:cs="Times New Roman"/>
          <w:sz w:val="28"/>
          <w:szCs w:val="28"/>
        </w:rPr>
        <w:t xml:space="preserve"> Сергия и Германа Валаамских. </w:t>
      </w:r>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sz w:val="28"/>
          <w:szCs w:val="28"/>
        </w:rPr>
      </w:pPr>
      <w:r w:rsidRPr="00672E94">
        <w:rPr>
          <w:rFonts w:ascii="Times New Roman" w:eastAsia="Calibri" w:hAnsi="Times New Roman" w:cs="Times New Roman"/>
          <w:b/>
          <w:sz w:val="28"/>
          <w:szCs w:val="28"/>
        </w:rPr>
        <w:t>Ильинский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Восточнее Святого острова находится группа </w:t>
      </w:r>
      <w:proofErr w:type="spellStart"/>
      <w:r w:rsidRPr="00FB34A2">
        <w:rPr>
          <w:rFonts w:ascii="Times New Roman" w:eastAsia="Calibri" w:hAnsi="Times New Roman" w:cs="Times New Roman"/>
          <w:sz w:val="28"/>
          <w:szCs w:val="28"/>
        </w:rPr>
        <w:t>Байонных</w:t>
      </w:r>
      <w:proofErr w:type="spellEnd"/>
      <w:r w:rsidRPr="00FB34A2">
        <w:rPr>
          <w:rFonts w:ascii="Times New Roman" w:eastAsia="Calibri" w:hAnsi="Times New Roman" w:cs="Times New Roman"/>
          <w:sz w:val="28"/>
          <w:szCs w:val="28"/>
        </w:rPr>
        <w:t xml:space="preserve"> или Баевых островов. На одном из них, носящем название </w:t>
      </w:r>
      <w:proofErr w:type="spellStart"/>
      <w:r w:rsidRPr="00FB34A2">
        <w:rPr>
          <w:rFonts w:ascii="Times New Roman" w:eastAsia="Calibri" w:hAnsi="Times New Roman" w:cs="Times New Roman"/>
          <w:sz w:val="28"/>
          <w:szCs w:val="28"/>
        </w:rPr>
        <w:t>Лембос</w:t>
      </w:r>
      <w:proofErr w:type="spellEnd"/>
      <w:r w:rsidRPr="00FB34A2">
        <w:rPr>
          <w:rFonts w:ascii="Times New Roman" w:eastAsia="Calibri" w:hAnsi="Times New Roman" w:cs="Times New Roman"/>
          <w:sz w:val="28"/>
          <w:szCs w:val="28"/>
        </w:rPr>
        <w:t>, что в перевод</w:t>
      </w:r>
      <w:r>
        <w:rPr>
          <w:rFonts w:ascii="Times New Roman" w:eastAsia="Calibri" w:hAnsi="Times New Roman" w:cs="Times New Roman"/>
          <w:sz w:val="28"/>
          <w:szCs w:val="28"/>
        </w:rPr>
        <w:t>е с карельского языка означает «Чертов»</w:t>
      </w:r>
      <w:r w:rsidRPr="00FB34A2">
        <w:rPr>
          <w:rFonts w:ascii="Times New Roman" w:eastAsia="Calibri" w:hAnsi="Times New Roman" w:cs="Times New Roman"/>
          <w:sz w:val="28"/>
          <w:szCs w:val="28"/>
        </w:rPr>
        <w:t xml:space="preserve">, игумен </w:t>
      </w:r>
      <w:proofErr w:type="spellStart"/>
      <w:r w:rsidRPr="00FB34A2">
        <w:rPr>
          <w:rFonts w:ascii="Times New Roman" w:eastAsia="Calibri" w:hAnsi="Times New Roman" w:cs="Times New Roman"/>
          <w:sz w:val="28"/>
          <w:szCs w:val="28"/>
        </w:rPr>
        <w:t>Дамаскин</w:t>
      </w:r>
      <w:proofErr w:type="spellEnd"/>
      <w:r w:rsidRPr="00FB34A2">
        <w:rPr>
          <w:rFonts w:ascii="Times New Roman" w:eastAsia="Calibri" w:hAnsi="Times New Roman" w:cs="Times New Roman"/>
          <w:sz w:val="28"/>
          <w:szCs w:val="28"/>
        </w:rPr>
        <w:t xml:space="preserve"> построил в 1868 г. скит и посвятил его выдающемуся библейскому борцу против языческого божества Ваала, как бы желая изгнать языческий и дьявольский дух с острова, </w:t>
      </w:r>
      <w:proofErr w:type="gramStart"/>
      <w:r w:rsidRPr="00FB34A2">
        <w:rPr>
          <w:rFonts w:ascii="Times New Roman" w:eastAsia="Calibri" w:hAnsi="Times New Roman" w:cs="Times New Roman"/>
          <w:sz w:val="28"/>
          <w:szCs w:val="28"/>
        </w:rPr>
        <w:t>само название</w:t>
      </w:r>
      <w:proofErr w:type="gramEnd"/>
      <w:r w:rsidRPr="00FB34A2">
        <w:rPr>
          <w:rFonts w:ascii="Times New Roman" w:eastAsia="Calibri" w:hAnsi="Times New Roman" w:cs="Times New Roman"/>
          <w:sz w:val="28"/>
          <w:szCs w:val="28"/>
        </w:rPr>
        <w:t xml:space="preserve"> которого напоминало о сатане. По названию церкв</w:t>
      </w:r>
      <w:r>
        <w:rPr>
          <w:rFonts w:ascii="Times New Roman" w:eastAsia="Calibri" w:hAnsi="Times New Roman" w:cs="Times New Roman"/>
          <w:sz w:val="28"/>
          <w:szCs w:val="28"/>
        </w:rPr>
        <w:t>и скит стали именовать Ильинским</w:t>
      </w:r>
      <w:r w:rsidRPr="00FB34A2">
        <w:rPr>
          <w:rFonts w:ascii="Times New Roman" w:eastAsia="Calibri" w:hAnsi="Times New Roman" w:cs="Times New Roman"/>
          <w:sz w:val="28"/>
          <w:szCs w:val="28"/>
        </w:rPr>
        <w:t xml:space="preserve">. На соседнем Большом </w:t>
      </w:r>
      <w:proofErr w:type="spellStart"/>
      <w:r w:rsidRPr="00FB34A2">
        <w:rPr>
          <w:rFonts w:ascii="Times New Roman" w:eastAsia="Calibri" w:hAnsi="Times New Roman" w:cs="Times New Roman"/>
          <w:sz w:val="28"/>
          <w:szCs w:val="28"/>
        </w:rPr>
        <w:t>Байонном</w:t>
      </w:r>
      <w:proofErr w:type="spellEnd"/>
      <w:r w:rsidRPr="00FB34A2">
        <w:rPr>
          <w:rFonts w:ascii="Times New Roman" w:eastAsia="Calibri" w:hAnsi="Times New Roman" w:cs="Times New Roman"/>
          <w:sz w:val="28"/>
          <w:szCs w:val="28"/>
        </w:rPr>
        <w:t xml:space="preserve"> острове встала </w:t>
      </w:r>
      <w:r>
        <w:rPr>
          <w:rFonts w:ascii="Times New Roman" w:eastAsia="Calibri" w:hAnsi="Times New Roman" w:cs="Times New Roman"/>
          <w:bCs/>
          <w:sz w:val="28"/>
          <w:szCs w:val="28"/>
        </w:rPr>
        <w:t>часовня во имя</w:t>
      </w:r>
      <w:proofErr w:type="gramStart"/>
      <w:r>
        <w:rPr>
          <w:rFonts w:ascii="Times New Roman" w:eastAsia="Calibri" w:hAnsi="Times New Roman" w:cs="Times New Roman"/>
          <w:bCs/>
          <w:sz w:val="28"/>
          <w:szCs w:val="28"/>
        </w:rPr>
        <w:t xml:space="preserve"> С</w:t>
      </w:r>
      <w:proofErr w:type="gramEnd"/>
      <w:r>
        <w:rPr>
          <w:rFonts w:ascii="Times New Roman" w:eastAsia="Calibri" w:hAnsi="Times New Roman" w:cs="Times New Roman"/>
          <w:bCs/>
          <w:sz w:val="28"/>
          <w:szCs w:val="28"/>
        </w:rPr>
        <w:t>в. Пророка Елисея</w:t>
      </w:r>
      <w:r w:rsidRPr="00FB34A2">
        <w:rPr>
          <w:rFonts w:ascii="Times New Roman" w:eastAsia="Calibri" w:hAnsi="Times New Roman" w:cs="Times New Roman"/>
          <w:sz w:val="28"/>
          <w:szCs w:val="28"/>
        </w:rPr>
        <w:t xml:space="preserve">, ученика, сподвижника св. Ильи, продолжившего его борьбу с идолопоклонством и язычеством. </w:t>
      </w:r>
      <w:bookmarkStart w:id="2" w:name="9"/>
      <w:bookmarkEnd w:id="2"/>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b/>
          <w:bCs/>
          <w:sz w:val="28"/>
          <w:szCs w:val="28"/>
        </w:rPr>
      </w:pPr>
      <w:r w:rsidRPr="00672E94">
        <w:rPr>
          <w:rFonts w:ascii="Times New Roman" w:eastAsia="Calibri" w:hAnsi="Times New Roman" w:cs="Times New Roman"/>
          <w:b/>
          <w:bCs/>
          <w:sz w:val="28"/>
          <w:szCs w:val="28"/>
        </w:rPr>
        <w:t>Никольский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Находится на одноименном островке у входа в Монастырскую бухту. Традицией </w:t>
      </w:r>
      <w:proofErr w:type="spellStart"/>
      <w:r w:rsidRPr="00FB34A2">
        <w:rPr>
          <w:rFonts w:ascii="Times New Roman" w:eastAsia="Calibri" w:hAnsi="Times New Roman" w:cs="Times New Roman"/>
          <w:sz w:val="28"/>
          <w:szCs w:val="28"/>
        </w:rPr>
        <w:t>валаамского</w:t>
      </w:r>
      <w:proofErr w:type="spellEnd"/>
      <w:r w:rsidRPr="00FB34A2">
        <w:rPr>
          <w:rFonts w:ascii="Times New Roman" w:eastAsia="Calibri" w:hAnsi="Times New Roman" w:cs="Times New Roman"/>
          <w:sz w:val="28"/>
          <w:szCs w:val="28"/>
        </w:rPr>
        <w:t xml:space="preserve"> зодчества была преемственность строительной идеи от одного игумена к другому: там, где один ставил поклонный крест, другой на этом же месте строил часовню, третий возводил церковь, скит. Когда-то Никольский остров назывался Крестовым, - здесь стоял деревянный поклонный крест. Его сменила деревянная, вслед за ней каменная часовня и наконец - церковь. И храм, и часовни были посвящены святителю Николаю. Покровитель путешественников и мореплавателей, он </w:t>
      </w:r>
      <w:proofErr w:type="gramStart"/>
      <w:r w:rsidRPr="00FB34A2">
        <w:rPr>
          <w:rFonts w:ascii="Times New Roman" w:eastAsia="Calibri" w:hAnsi="Times New Roman" w:cs="Times New Roman"/>
          <w:sz w:val="28"/>
          <w:szCs w:val="28"/>
        </w:rPr>
        <w:t>был</w:t>
      </w:r>
      <w:proofErr w:type="gramEnd"/>
      <w:r w:rsidRPr="00FB34A2">
        <w:rPr>
          <w:rFonts w:ascii="Times New Roman" w:eastAsia="Calibri" w:hAnsi="Times New Roman" w:cs="Times New Roman"/>
          <w:sz w:val="28"/>
          <w:szCs w:val="28"/>
        </w:rPr>
        <w:t xml:space="preserve"> почитаем как православными, так и лютеранами. </w:t>
      </w:r>
      <w:bookmarkStart w:id="3" w:name="10"/>
      <w:bookmarkEnd w:id="3"/>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b/>
          <w:sz w:val="28"/>
          <w:szCs w:val="28"/>
        </w:rPr>
      </w:pPr>
      <w:r w:rsidRPr="00672E94">
        <w:rPr>
          <w:rFonts w:ascii="Times New Roman" w:eastAsia="Calibri" w:hAnsi="Times New Roman" w:cs="Times New Roman"/>
          <w:b/>
          <w:sz w:val="28"/>
          <w:szCs w:val="28"/>
        </w:rPr>
        <w:t>Предтеченский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lastRenderedPageBreak/>
        <w:t xml:space="preserve">В северо-западной части архипелага громадным утесом поднимается остров </w:t>
      </w:r>
      <w:r w:rsidRPr="00FB34A2">
        <w:rPr>
          <w:rFonts w:ascii="Times New Roman" w:eastAsia="Calibri" w:hAnsi="Times New Roman" w:cs="Times New Roman"/>
          <w:bCs/>
          <w:sz w:val="28"/>
          <w:szCs w:val="28"/>
        </w:rPr>
        <w:t>Предтеченский</w:t>
      </w:r>
      <w:r w:rsidRPr="00FB34A2">
        <w:rPr>
          <w:rFonts w:ascii="Times New Roman" w:eastAsia="Calibri" w:hAnsi="Times New Roman" w:cs="Times New Roman"/>
          <w:sz w:val="28"/>
          <w:szCs w:val="28"/>
        </w:rPr>
        <w:t xml:space="preserve"> с одноименным скитом. Монастырское предание относит существование скитской жизни на этом острове еще </w:t>
      </w:r>
      <w:proofErr w:type="gramStart"/>
      <w:r w:rsidRPr="00FB34A2">
        <w:rPr>
          <w:rFonts w:ascii="Times New Roman" w:eastAsia="Calibri" w:hAnsi="Times New Roman" w:cs="Times New Roman"/>
          <w:sz w:val="28"/>
          <w:szCs w:val="28"/>
        </w:rPr>
        <w:t>ко</w:t>
      </w:r>
      <w:proofErr w:type="gramEnd"/>
      <w:r w:rsidRPr="00FB34A2">
        <w:rPr>
          <w:rFonts w:ascii="Times New Roman" w:eastAsia="Calibri" w:hAnsi="Times New Roman" w:cs="Times New Roman"/>
          <w:sz w:val="28"/>
          <w:szCs w:val="28"/>
        </w:rPr>
        <w:t xml:space="preserve"> временам средневековья, о чем свидетельствует сохранившееся карельское название острова - </w:t>
      </w:r>
      <w:proofErr w:type="spellStart"/>
      <w:r w:rsidRPr="00FB34A2">
        <w:rPr>
          <w:rFonts w:ascii="Times New Roman" w:eastAsia="Calibri" w:hAnsi="Times New Roman" w:cs="Times New Roman"/>
          <w:sz w:val="28"/>
          <w:szCs w:val="28"/>
        </w:rPr>
        <w:t>Серничан</w:t>
      </w:r>
      <w:proofErr w:type="spellEnd"/>
      <w:r w:rsidRPr="00FB34A2">
        <w:rPr>
          <w:rFonts w:ascii="Times New Roman" w:eastAsia="Calibri" w:hAnsi="Times New Roman" w:cs="Times New Roman"/>
          <w:sz w:val="28"/>
          <w:szCs w:val="28"/>
        </w:rPr>
        <w:t xml:space="preserve"> (Монашеский). Подвижники Предтеченского скита жили по самому суровому в монастыре уставу, - он запрещал посещение </w:t>
      </w:r>
      <w:proofErr w:type="gramStart"/>
      <w:r w:rsidRPr="00FB34A2">
        <w:rPr>
          <w:rFonts w:ascii="Times New Roman" w:eastAsia="Calibri" w:hAnsi="Times New Roman" w:cs="Times New Roman"/>
          <w:sz w:val="28"/>
          <w:szCs w:val="28"/>
        </w:rPr>
        <w:t>острова</w:t>
      </w:r>
      <w:proofErr w:type="gramEnd"/>
      <w:r w:rsidRPr="00FB34A2">
        <w:rPr>
          <w:rFonts w:ascii="Times New Roman" w:eastAsia="Calibri" w:hAnsi="Times New Roman" w:cs="Times New Roman"/>
          <w:sz w:val="28"/>
          <w:szCs w:val="28"/>
        </w:rPr>
        <w:t xml:space="preserve"> как паломниками, так и самой братией: "Здесь вечный пост, молчание и молитва" (Н. С. Лесков). На расстоянии от церкви на краю скального обрыва возвышается величественный гранитный крест (1854г.), который хорошо виден со стороны Ладоги.</w:t>
      </w:r>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b/>
          <w:sz w:val="28"/>
          <w:szCs w:val="28"/>
        </w:rPr>
      </w:pPr>
      <w:proofErr w:type="spellStart"/>
      <w:r w:rsidRPr="00672E94">
        <w:rPr>
          <w:rFonts w:ascii="Times New Roman" w:eastAsia="Calibri" w:hAnsi="Times New Roman" w:cs="Times New Roman"/>
          <w:b/>
          <w:sz w:val="28"/>
          <w:szCs w:val="28"/>
        </w:rPr>
        <w:t>Коневский</w:t>
      </w:r>
      <w:proofErr w:type="spellEnd"/>
      <w:r w:rsidRPr="00672E94">
        <w:rPr>
          <w:rFonts w:ascii="Times New Roman" w:eastAsia="Calibri" w:hAnsi="Times New Roman" w:cs="Times New Roman"/>
          <w:b/>
          <w:sz w:val="28"/>
          <w:szCs w:val="28"/>
        </w:rPr>
        <w:t xml:space="preserve">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bookmarkStart w:id="4" w:name="11"/>
      <w:bookmarkEnd w:id="4"/>
      <w:r w:rsidRPr="00FB34A2">
        <w:rPr>
          <w:rFonts w:ascii="Times New Roman" w:eastAsia="Calibri" w:hAnsi="Times New Roman" w:cs="Times New Roman"/>
          <w:sz w:val="28"/>
          <w:szCs w:val="28"/>
        </w:rPr>
        <w:t>С деревянной церковью</w:t>
      </w:r>
      <w:r>
        <w:rPr>
          <w:rFonts w:ascii="Times New Roman" w:eastAsia="Calibri" w:hAnsi="Times New Roman" w:cs="Times New Roman"/>
          <w:sz w:val="28"/>
          <w:szCs w:val="28"/>
        </w:rPr>
        <w:t xml:space="preserve"> во имя иконы </w:t>
      </w:r>
      <w:proofErr w:type="spellStart"/>
      <w:r>
        <w:rPr>
          <w:rFonts w:ascii="Times New Roman" w:eastAsia="Calibri" w:hAnsi="Times New Roman" w:cs="Times New Roman"/>
          <w:sz w:val="28"/>
          <w:szCs w:val="28"/>
        </w:rPr>
        <w:t>Коневской</w:t>
      </w:r>
      <w:proofErr w:type="spellEnd"/>
      <w:r>
        <w:rPr>
          <w:rFonts w:ascii="Times New Roman" w:eastAsia="Calibri" w:hAnsi="Times New Roman" w:cs="Times New Roman"/>
          <w:sz w:val="28"/>
          <w:szCs w:val="28"/>
        </w:rPr>
        <w:t xml:space="preserve"> Божией Матери</w:t>
      </w:r>
      <w:r w:rsidRPr="00FB34A2">
        <w:rPr>
          <w:rFonts w:ascii="Times New Roman" w:eastAsia="Calibri" w:hAnsi="Times New Roman" w:cs="Times New Roman"/>
          <w:sz w:val="28"/>
          <w:szCs w:val="28"/>
        </w:rPr>
        <w:t xml:space="preserve"> (1870г.) был построен в нескольких км от монастыря, на берегу тихих внутренних озер. Эту весьма почитаемую на северо-западе России икону, по преданию, в XIV в. привез на Валаам с Афона св. Арсений, постриженик  Валаамской обители. </w:t>
      </w:r>
      <w:hyperlink r:id="rId9" w:history="1"/>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b/>
          <w:sz w:val="28"/>
          <w:szCs w:val="28"/>
        </w:rPr>
      </w:pPr>
      <w:bookmarkStart w:id="5" w:name="12"/>
      <w:bookmarkEnd w:id="5"/>
      <w:proofErr w:type="spellStart"/>
      <w:r w:rsidRPr="00672E94">
        <w:rPr>
          <w:rFonts w:ascii="Times New Roman" w:eastAsia="Calibri" w:hAnsi="Times New Roman" w:cs="Times New Roman"/>
          <w:b/>
          <w:sz w:val="28"/>
          <w:szCs w:val="28"/>
        </w:rPr>
        <w:t>Авраамиевский</w:t>
      </w:r>
      <w:proofErr w:type="spellEnd"/>
      <w:r w:rsidRPr="00672E94">
        <w:rPr>
          <w:rFonts w:ascii="Times New Roman" w:eastAsia="Calibri" w:hAnsi="Times New Roman" w:cs="Times New Roman"/>
          <w:b/>
          <w:sz w:val="28"/>
          <w:szCs w:val="28"/>
        </w:rPr>
        <w:t xml:space="preserve">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Игумен </w:t>
      </w:r>
      <w:proofErr w:type="spellStart"/>
      <w:r w:rsidRPr="00FB34A2">
        <w:rPr>
          <w:rFonts w:ascii="Times New Roman" w:eastAsia="Calibri" w:hAnsi="Times New Roman" w:cs="Times New Roman"/>
          <w:sz w:val="28"/>
          <w:szCs w:val="28"/>
        </w:rPr>
        <w:t>Дамаскин</w:t>
      </w:r>
      <w:proofErr w:type="spellEnd"/>
      <w:r w:rsidRPr="00FB34A2">
        <w:rPr>
          <w:rFonts w:ascii="Times New Roman" w:eastAsia="Calibri" w:hAnsi="Times New Roman" w:cs="Times New Roman"/>
          <w:sz w:val="28"/>
          <w:szCs w:val="28"/>
        </w:rPr>
        <w:t xml:space="preserve"> в 1873 г. построил свой последний скит в южной части Валаама и посвятил его общерусскому святому Авраамию Ростовскому, легендарному подвижнику древности, известному своей успешной борьбой с идолами Волоса. </w:t>
      </w:r>
      <w:bookmarkStart w:id="6" w:name="13"/>
      <w:bookmarkEnd w:id="6"/>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Стараниями игумена </w:t>
      </w:r>
      <w:proofErr w:type="spellStart"/>
      <w:r w:rsidRPr="00FB34A2">
        <w:rPr>
          <w:rFonts w:ascii="Times New Roman" w:eastAsia="Calibri" w:hAnsi="Times New Roman" w:cs="Times New Roman"/>
          <w:sz w:val="28"/>
          <w:szCs w:val="28"/>
        </w:rPr>
        <w:t>Дамаскина</w:t>
      </w:r>
      <w:proofErr w:type="spellEnd"/>
      <w:r w:rsidRPr="00FB34A2">
        <w:rPr>
          <w:rFonts w:ascii="Times New Roman" w:eastAsia="Calibri" w:hAnsi="Times New Roman" w:cs="Times New Roman"/>
          <w:sz w:val="28"/>
          <w:szCs w:val="28"/>
        </w:rPr>
        <w:t xml:space="preserve"> в разных местностях Валаама были поставлены многочисленные часовни (всего 20) и поклонные кресты (10). Не исключено, что о</w:t>
      </w:r>
      <w:r>
        <w:rPr>
          <w:rFonts w:ascii="Times New Roman" w:eastAsia="Calibri" w:hAnsi="Times New Roman" w:cs="Times New Roman"/>
          <w:sz w:val="28"/>
          <w:szCs w:val="28"/>
        </w:rPr>
        <w:t>тец</w:t>
      </w:r>
      <w:r w:rsidRPr="00FB34A2">
        <w:rPr>
          <w:rFonts w:ascii="Times New Roman" w:eastAsia="Calibri" w:hAnsi="Times New Roman" w:cs="Times New Roman"/>
          <w:sz w:val="28"/>
          <w:szCs w:val="28"/>
        </w:rPr>
        <w:t xml:space="preserve"> </w:t>
      </w:r>
      <w:proofErr w:type="spellStart"/>
      <w:r w:rsidRPr="00FB34A2">
        <w:rPr>
          <w:rFonts w:ascii="Times New Roman" w:eastAsia="Calibri" w:hAnsi="Times New Roman" w:cs="Times New Roman"/>
          <w:sz w:val="28"/>
          <w:szCs w:val="28"/>
        </w:rPr>
        <w:t>Дамаскин</w:t>
      </w:r>
      <w:proofErr w:type="spellEnd"/>
      <w:r w:rsidRPr="00FB34A2">
        <w:rPr>
          <w:rFonts w:ascii="Times New Roman" w:eastAsia="Calibri" w:hAnsi="Times New Roman" w:cs="Times New Roman"/>
          <w:sz w:val="28"/>
          <w:szCs w:val="28"/>
        </w:rPr>
        <w:t xml:space="preserve"> оставлял своим преемникам возможность в последующем на месте этих крестов  выстроить часовни, а на месте часовен - церкви, скиты. Именно так происходило формирование всего комплекса </w:t>
      </w:r>
      <w:proofErr w:type="spellStart"/>
      <w:r w:rsidRPr="00FB34A2">
        <w:rPr>
          <w:rFonts w:ascii="Times New Roman" w:eastAsia="Calibri" w:hAnsi="Times New Roman" w:cs="Times New Roman"/>
          <w:sz w:val="28"/>
          <w:szCs w:val="28"/>
        </w:rPr>
        <w:t>валаамских</w:t>
      </w:r>
      <w:proofErr w:type="spellEnd"/>
      <w:r w:rsidRPr="00FB34A2">
        <w:rPr>
          <w:rFonts w:ascii="Times New Roman" w:eastAsia="Calibri" w:hAnsi="Times New Roman" w:cs="Times New Roman"/>
          <w:sz w:val="28"/>
          <w:szCs w:val="28"/>
        </w:rPr>
        <w:t xml:space="preserve"> скитов. </w:t>
      </w:r>
    </w:p>
    <w:p w:rsidR="00FB34A2" w:rsidRPr="00672E94" w:rsidRDefault="00FB34A2" w:rsidP="00672E94">
      <w:pPr>
        <w:pStyle w:val="a4"/>
        <w:numPr>
          <w:ilvl w:val="1"/>
          <w:numId w:val="4"/>
        </w:numPr>
        <w:spacing w:after="0" w:line="360" w:lineRule="auto"/>
        <w:jc w:val="center"/>
        <w:rPr>
          <w:rFonts w:ascii="Times New Roman" w:eastAsia="Calibri" w:hAnsi="Times New Roman" w:cs="Times New Roman"/>
          <w:b/>
          <w:sz w:val="28"/>
          <w:szCs w:val="28"/>
        </w:rPr>
      </w:pPr>
      <w:r w:rsidRPr="00672E94">
        <w:rPr>
          <w:rFonts w:ascii="Times New Roman" w:eastAsia="Calibri" w:hAnsi="Times New Roman" w:cs="Times New Roman"/>
          <w:b/>
          <w:sz w:val="28"/>
          <w:szCs w:val="28"/>
        </w:rPr>
        <w:t>Тихвинский скит</w:t>
      </w:r>
    </w:p>
    <w:p w:rsidR="00FB34A2" w:rsidRPr="00FB34A2" w:rsidRDefault="00FB34A2" w:rsidP="00FB34A2">
      <w:pPr>
        <w:spacing w:after="0" w:line="360" w:lineRule="auto"/>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Часовня на о. </w:t>
      </w:r>
      <w:proofErr w:type="spellStart"/>
      <w:r w:rsidRPr="00FB34A2">
        <w:rPr>
          <w:rFonts w:ascii="Times New Roman" w:eastAsia="Calibri" w:hAnsi="Times New Roman" w:cs="Times New Roman"/>
          <w:sz w:val="28"/>
          <w:szCs w:val="28"/>
        </w:rPr>
        <w:t>Воссинансаари</w:t>
      </w:r>
      <w:proofErr w:type="spellEnd"/>
      <w:r w:rsidRPr="00FB34A2">
        <w:rPr>
          <w:rFonts w:ascii="Times New Roman" w:eastAsia="Calibri" w:hAnsi="Times New Roman" w:cs="Times New Roman"/>
          <w:sz w:val="28"/>
          <w:szCs w:val="28"/>
        </w:rPr>
        <w:t xml:space="preserve"> (в 20 км от Валаама), построенная о</w:t>
      </w:r>
      <w:r>
        <w:rPr>
          <w:rFonts w:ascii="Times New Roman" w:eastAsia="Calibri" w:hAnsi="Times New Roman" w:cs="Times New Roman"/>
          <w:sz w:val="28"/>
          <w:szCs w:val="28"/>
        </w:rPr>
        <w:t>тцом</w:t>
      </w:r>
      <w:r w:rsidRPr="00FB34A2">
        <w:rPr>
          <w:rFonts w:ascii="Times New Roman" w:eastAsia="Calibri" w:hAnsi="Times New Roman" w:cs="Times New Roman"/>
          <w:sz w:val="28"/>
          <w:szCs w:val="28"/>
        </w:rPr>
        <w:t xml:space="preserve"> </w:t>
      </w:r>
      <w:proofErr w:type="spellStart"/>
      <w:r w:rsidRPr="00FB34A2">
        <w:rPr>
          <w:rFonts w:ascii="Times New Roman" w:eastAsia="Calibri" w:hAnsi="Times New Roman" w:cs="Times New Roman"/>
          <w:sz w:val="28"/>
          <w:szCs w:val="28"/>
        </w:rPr>
        <w:t>Дамаскиным</w:t>
      </w:r>
      <w:proofErr w:type="spellEnd"/>
      <w:r w:rsidRPr="00FB34A2">
        <w:rPr>
          <w:rFonts w:ascii="Times New Roman" w:eastAsia="Calibri" w:hAnsi="Times New Roman" w:cs="Times New Roman"/>
          <w:sz w:val="28"/>
          <w:szCs w:val="28"/>
        </w:rPr>
        <w:t xml:space="preserve">, в 1897 г. уже при игумене Гаврииле превратилась в скит, который </w:t>
      </w:r>
      <w:r w:rsidRPr="00FB34A2">
        <w:rPr>
          <w:rFonts w:ascii="Times New Roman" w:eastAsia="Calibri" w:hAnsi="Times New Roman" w:cs="Times New Roman"/>
          <w:sz w:val="28"/>
          <w:szCs w:val="28"/>
        </w:rPr>
        <w:lastRenderedPageBreak/>
        <w:t xml:space="preserve">был посвящен </w:t>
      </w:r>
      <w:r>
        <w:rPr>
          <w:rFonts w:ascii="Times New Roman" w:eastAsia="Calibri" w:hAnsi="Times New Roman" w:cs="Times New Roman"/>
          <w:bCs/>
          <w:sz w:val="28"/>
          <w:szCs w:val="28"/>
        </w:rPr>
        <w:t>иконе Тихвинской Божией Матери</w:t>
      </w:r>
      <w:r w:rsidRPr="00FB34A2">
        <w:rPr>
          <w:rFonts w:ascii="Times New Roman" w:eastAsia="Calibri" w:hAnsi="Times New Roman" w:cs="Times New Roman"/>
          <w:sz w:val="28"/>
          <w:szCs w:val="28"/>
        </w:rPr>
        <w:t>. Эта</w:t>
      </w:r>
      <w:r>
        <w:rPr>
          <w:rFonts w:ascii="Times New Roman" w:eastAsia="Calibri" w:hAnsi="Times New Roman" w:cs="Times New Roman"/>
          <w:sz w:val="28"/>
          <w:szCs w:val="28"/>
        </w:rPr>
        <w:t xml:space="preserve"> икона, рассказывает предание, «</w:t>
      </w:r>
      <w:r w:rsidRPr="00FB34A2">
        <w:rPr>
          <w:rFonts w:ascii="Times New Roman" w:eastAsia="Calibri" w:hAnsi="Times New Roman" w:cs="Times New Roman"/>
          <w:sz w:val="28"/>
          <w:szCs w:val="28"/>
        </w:rPr>
        <w:t>проходила вблизи острова п</w:t>
      </w:r>
      <w:r>
        <w:rPr>
          <w:rFonts w:ascii="Times New Roman" w:eastAsia="Calibri" w:hAnsi="Times New Roman" w:cs="Times New Roman"/>
          <w:sz w:val="28"/>
          <w:szCs w:val="28"/>
        </w:rPr>
        <w:t>о воздуху через Ладожское озеро»</w:t>
      </w:r>
      <w:r w:rsidRPr="00FB34A2">
        <w:rPr>
          <w:rFonts w:ascii="Times New Roman" w:eastAsia="Calibri" w:hAnsi="Times New Roman" w:cs="Times New Roman"/>
          <w:sz w:val="28"/>
          <w:szCs w:val="28"/>
        </w:rPr>
        <w:t xml:space="preserve">. </w:t>
      </w:r>
    </w:p>
    <w:p w:rsidR="00672E94" w:rsidRPr="00F87896" w:rsidRDefault="00FB34A2" w:rsidP="00F87896">
      <w:pPr>
        <w:spacing w:after="0" w:line="360" w:lineRule="auto"/>
        <w:ind w:firstLine="708"/>
        <w:jc w:val="both"/>
        <w:rPr>
          <w:rFonts w:ascii="Times New Roman" w:eastAsia="Calibri" w:hAnsi="Times New Roman" w:cs="Times New Roman"/>
          <w:b/>
          <w:bCs/>
          <w:sz w:val="28"/>
          <w:szCs w:val="28"/>
        </w:rPr>
      </w:pPr>
      <w:r w:rsidRPr="00FB34A2">
        <w:rPr>
          <w:rFonts w:ascii="Times New Roman" w:eastAsia="Calibri" w:hAnsi="Times New Roman" w:cs="Times New Roman"/>
          <w:sz w:val="28"/>
          <w:szCs w:val="28"/>
        </w:rPr>
        <w:t>Помимо</w:t>
      </w:r>
      <w:r w:rsidR="00E43D01">
        <w:rPr>
          <w:rFonts w:ascii="Times New Roman" w:eastAsia="Calibri" w:hAnsi="Times New Roman" w:cs="Times New Roman"/>
          <w:sz w:val="28"/>
          <w:szCs w:val="28"/>
        </w:rPr>
        <w:t xml:space="preserve"> </w:t>
      </w:r>
      <w:r w:rsidRPr="00FB34A2">
        <w:rPr>
          <w:rFonts w:ascii="Times New Roman" w:eastAsia="Calibri" w:hAnsi="Times New Roman" w:cs="Times New Roman"/>
          <w:sz w:val="28"/>
          <w:szCs w:val="28"/>
        </w:rPr>
        <w:t>Тихвинского скита в конце XIX - начале XX вв. были возведены еще два:</w:t>
      </w:r>
      <w:r>
        <w:rPr>
          <w:rFonts w:ascii="Times New Roman" w:eastAsia="Calibri" w:hAnsi="Times New Roman" w:cs="Times New Roman"/>
          <w:sz w:val="28"/>
          <w:szCs w:val="28"/>
        </w:rPr>
        <w:t xml:space="preserve"> </w:t>
      </w:r>
      <w:r w:rsidRPr="00FB34A2">
        <w:rPr>
          <w:rFonts w:ascii="Times New Roman" w:eastAsia="Calibri" w:hAnsi="Times New Roman" w:cs="Times New Roman"/>
          <w:b/>
          <w:bCs/>
          <w:sz w:val="28"/>
          <w:szCs w:val="28"/>
        </w:rPr>
        <w:t xml:space="preserve">Сергиевский </w:t>
      </w:r>
      <w:r w:rsidRPr="00FB34A2">
        <w:rPr>
          <w:rFonts w:ascii="Times New Roman" w:eastAsia="Calibri" w:hAnsi="Times New Roman" w:cs="Times New Roman"/>
          <w:sz w:val="28"/>
          <w:szCs w:val="28"/>
        </w:rPr>
        <w:t xml:space="preserve"> </w:t>
      </w:r>
      <w:proofErr w:type="gramStart"/>
      <w:r w:rsidRPr="00FB34A2">
        <w:rPr>
          <w:rFonts w:ascii="Times New Roman" w:eastAsia="Calibri" w:hAnsi="Times New Roman" w:cs="Times New Roman"/>
          <w:sz w:val="28"/>
          <w:szCs w:val="28"/>
        </w:rPr>
        <w:t>на</w:t>
      </w:r>
      <w:proofErr w:type="gramEnd"/>
      <w:r w:rsidRPr="00FB34A2">
        <w:rPr>
          <w:rFonts w:ascii="Times New Roman" w:eastAsia="Calibri" w:hAnsi="Times New Roman" w:cs="Times New Roman"/>
          <w:sz w:val="28"/>
          <w:szCs w:val="28"/>
        </w:rPr>
        <w:t xml:space="preserve"> о. </w:t>
      </w:r>
      <w:proofErr w:type="spellStart"/>
      <w:r w:rsidRPr="00FB34A2">
        <w:rPr>
          <w:rFonts w:ascii="Times New Roman" w:eastAsia="Calibri" w:hAnsi="Times New Roman" w:cs="Times New Roman"/>
          <w:sz w:val="28"/>
          <w:szCs w:val="28"/>
        </w:rPr>
        <w:t>Пуутсаари</w:t>
      </w:r>
      <w:proofErr w:type="spellEnd"/>
      <w:r w:rsidRPr="00FB34A2">
        <w:rPr>
          <w:rFonts w:ascii="Times New Roman" w:eastAsia="Calibri" w:hAnsi="Times New Roman" w:cs="Times New Roman"/>
          <w:sz w:val="28"/>
          <w:szCs w:val="28"/>
        </w:rPr>
        <w:t xml:space="preserve"> и</w:t>
      </w:r>
      <w:r w:rsidRPr="00FB34A2">
        <w:rPr>
          <w:rFonts w:ascii="Times New Roman" w:eastAsia="Calibri" w:hAnsi="Times New Roman" w:cs="Times New Roman"/>
          <w:b/>
          <w:bCs/>
          <w:sz w:val="28"/>
          <w:szCs w:val="28"/>
        </w:rPr>
        <w:t xml:space="preserve"> </w:t>
      </w:r>
      <w:proofErr w:type="spellStart"/>
      <w:r w:rsidRPr="00FB34A2">
        <w:rPr>
          <w:rFonts w:ascii="Times New Roman" w:eastAsia="Calibri" w:hAnsi="Times New Roman" w:cs="Times New Roman"/>
          <w:b/>
          <w:bCs/>
          <w:sz w:val="28"/>
          <w:szCs w:val="28"/>
        </w:rPr>
        <w:t>Германовский</w:t>
      </w:r>
      <w:proofErr w:type="spellEnd"/>
      <w:r w:rsidRPr="00FB34A2">
        <w:rPr>
          <w:rFonts w:ascii="Times New Roman" w:eastAsia="Calibri" w:hAnsi="Times New Roman" w:cs="Times New Roman"/>
          <w:sz w:val="28"/>
          <w:szCs w:val="28"/>
        </w:rPr>
        <w:t xml:space="preserve">  </w:t>
      </w:r>
      <w:proofErr w:type="gramStart"/>
      <w:r w:rsidRPr="00FB34A2">
        <w:rPr>
          <w:rFonts w:ascii="Times New Roman" w:eastAsia="Calibri" w:hAnsi="Times New Roman" w:cs="Times New Roman"/>
          <w:sz w:val="28"/>
          <w:szCs w:val="28"/>
        </w:rPr>
        <w:t>на</w:t>
      </w:r>
      <w:proofErr w:type="gramEnd"/>
      <w:r w:rsidRPr="00FB34A2">
        <w:rPr>
          <w:rFonts w:ascii="Times New Roman" w:eastAsia="Calibri" w:hAnsi="Times New Roman" w:cs="Times New Roman"/>
          <w:sz w:val="28"/>
          <w:szCs w:val="28"/>
        </w:rPr>
        <w:t xml:space="preserve"> о. </w:t>
      </w:r>
      <w:proofErr w:type="spellStart"/>
      <w:r w:rsidRPr="00FB34A2">
        <w:rPr>
          <w:rFonts w:ascii="Times New Roman" w:eastAsia="Calibri" w:hAnsi="Times New Roman" w:cs="Times New Roman"/>
          <w:sz w:val="28"/>
          <w:szCs w:val="28"/>
        </w:rPr>
        <w:t>Сюскюансаари</w:t>
      </w:r>
      <w:proofErr w:type="spellEnd"/>
      <w:r w:rsidRPr="00FB34A2">
        <w:rPr>
          <w:rFonts w:ascii="Times New Roman" w:eastAsia="Calibri" w:hAnsi="Times New Roman" w:cs="Times New Roman"/>
          <w:sz w:val="28"/>
          <w:szCs w:val="28"/>
        </w:rPr>
        <w:t xml:space="preserve">, - оба эти острова не входят в состав Валаамского архипелага, монастырь приобрел их в 1866 г.. </w:t>
      </w:r>
      <w:bookmarkStart w:id="7" w:name="14"/>
      <w:bookmarkEnd w:id="7"/>
    </w:p>
    <w:p w:rsidR="00672E94" w:rsidRPr="00672E94" w:rsidRDefault="00672E94" w:rsidP="00672E94">
      <w:pPr>
        <w:pStyle w:val="a4"/>
        <w:numPr>
          <w:ilvl w:val="1"/>
          <w:numId w:val="4"/>
        </w:numPr>
        <w:spacing w:after="0" w:line="360" w:lineRule="auto"/>
        <w:jc w:val="center"/>
        <w:rPr>
          <w:rFonts w:ascii="Times New Roman" w:eastAsia="Calibri" w:hAnsi="Times New Roman" w:cs="Times New Roman"/>
          <w:b/>
          <w:sz w:val="28"/>
          <w:szCs w:val="28"/>
        </w:rPr>
      </w:pPr>
      <w:r w:rsidRPr="00672E94">
        <w:rPr>
          <w:rFonts w:ascii="Times New Roman" w:eastAsia="Calibri" w:hAnsi="Times New Roman" w:cs="Times New Roman"/>
          <w:b/>
          <w:sz w:val="28"/>
          <w:szCs w:val="28"/>
        </w:rPr>
        <w:t>Воскресенский скит</w:t>
      </w:r>
    </w:p>
    <w:p w:rsidR="00FB34A2" w:rsidRPr="00FB34A2" w:rsidRDefault="00FB34A2" w:rsidP="00FB34A2">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В первом десятилетии XX в. в южной части остро</w:t>
      </w:r>
      <w:r w:rsidR="00E43D01">
        <w:rPr>
          <w:rFonts w:ascii="Times New Roman" w:eastAsia="Calibri" w:hAnsi="Times New Roman" w:cs="Times New Roman"/>
          <w:sz w:val="28"/>
          <w:szCs w:val="28"/>
        </w:rPr>
        <w:t>ва Валаам был создан комплекс «Северного Иерусалима»</w:t>
      </w:r>
      <w:r w:rsidRPr="00FB34A2">
        <w:rPr>
          <w:rFonts w:ascii="Times New Roman" w:eastAsia="Calibri" w:hAnsi="Times New Roman" w:cs="Times New Roman"/>
          <w:sz w:val="28"/>
          <w:szCs w:val="28"/>
        </w:rPr>
        <w:t xml:space="preserve">, состоящий из Воскресенского и Гефсиманского скитов. </w:t>
      </w:r>
      <w:r w:rsidRPr="00FB34A2">
        <w:rPr>
          <w:rFonts w:ascii="Times New Roman" w:eastAsia="Calibri" w:hAnsi="Times New Roman" w:cs="Times New Roman"/>
          <w:b/>
          <w:bCs/>
          <w:sz w:val="28"/>
          <w:szCs w:val="28"/>
        </w:rPr>
        <w:t>Воскресенский скит</w:t>
      </w:r>
      <w:r w:rsidRPr="00FB34A2">
        <w:rPr>
          <w:rFonts w:ascii="Times New Roman" w:eastAsia="Calibri" w:hAnsi="Times New Roman" w:cs="Times New Roman"/>
          <w:sz w:val="28"/>
          <w:szCs w:val="28"/>
        </w:rPr>
        <w:t xml:space="preserve"> (другое название - </w:t>
      </w:r>
      <w:proofErr w:type="spellStart"/>
      <w:r w:rsidRPr="00FB34A2">
        <w:rPr>
          <w:rFonts w:ascii="Times New Roman" w:eastAsia="Calibri" w:hAnsi="Times New Roman" w:cs="Times New Roman"/>
          <w:b/>
          <w:bCs/>
          <w:sz w:val="28"/>
          <w:szCs w:val="28"/>
        </w:rPr>
        <w:t>Новоиерусалимский</w:t>
      </w:r>
      <w:proofErr w:type="spellEnd"/>
      <w:r w:rsidRPr="00FB34A2">
        <w:rPr>
          <w:rFonts w:ascii="Times New Roman" w:eastAsia="Calibri" w:hAnsi="Times New Roman" w:cs="Times New Roman"/>
          <w:sz w:val="28"/>
          <w:szCs w:val="28"/>
        </w:rPr>
        <w:t xml:space="preserve">) на горе Сион возведен на месте часовни во имя св. апостола Андрея Первозванного недалеко от причала Большой </w:t>
      </w:r>
      <w:proofErr w:type="spellStart"/>
      <w:r w:rsidRPr="00FB34A2">
        <w:rPr>
          <w:rFonts w:ascii="Times New Roman" w:eastAsia="Calibri" w:hAnsi="Times New Roman" w:cs="Times New Roman"/>
          <w:sz w:val="28"/>
          <w:szCs w:val="28"/>
        </w:rPr>
        <w:t>Никоновской</w:t>
      </w:r>
      <w:proofErr w:type="spellEnd"/>
      <w:r w:rsidRPr="00FB34A2">
        <w:rPr>
          <w:rFonts w:ascii="Times New Roman" w:eastAsia="Calibri" w:hAnsi="Times New Roman" w:cs="Times New Roman"/>
          <w:sz w:val="28"/>
          <w:szCs w:val="28"/>
        </w:rPr>
        <w:t xml:space="preserve"> бухты. Со</w:t>
      </w:r>
      <w:r w:rsidR="00E43D01">
        <w:rPr>
          <w:rFonts w:ascii="Times New Roman" w:eastAsia="Calibri" w:hAnsi="Times New Roman" w:cs="Times New Roman"/>
          <w:sz w:val="28"/>
          <w:szCs w:val="28"/>
        </w:rPr>
        <w:t>гласно монастырскому преданию, «</w:t>
      </w:r>
      <w:r w:rsidRPr="00FB34A2">
        <w:rPr>
          <w:rFonts w:ascii="Times New Roman" w:eastAsia="Calibri" w:hAnsi="Times New Roman" w:cs="Times New Roman"/>
          <w:sz w:val="28"/>
          <w:szCs w:val="28"/>
        </w:rPr>
        <w:t>...следуя из пределов Новгородских, апостол с сопровождавшими его учениками</w:t>
      </w:r>
      <w:r w:rsidR="00E43D01">
        <w:rPr>
          <w:rFonts w:ascii="Times New Roman" w:eastAsia="Calibri" w:hAnsi="Times New Roman" w:cs="Times New Roman"/>
          <w:sz w:val="28"/>
          <w:szCs w:val="28"/>
        </w:rPr>
        <w:t xml:space="preserve"> пристали в заливах </w:t>
      </w:r>
      <w:proofErr w:type="spellStart"/>
      <w:r w:rsidR="00E43D01">
        <w:rPr>
          <w:rFonts w:ascii="Times New Roman" w:eastAsia="Calibri" w:hAnsi="Times New Roman" w:cs="Times New Roman"/>
          <w:sz w:val="28"/>
          <w:szCs w:val="28"/>
        </w:rPr>
        <w:t>Никоновских</w:t>
      </w:r>
      <w:proofErr w:type="spellEnd"/>
      <w:r w:rsidR="00E43D01">
        <w:rPr>
          <w:rFonts w:ascii="Times New Roman" w:eastAsia="Calibri" w:hAnsi="Times New Roman" w:cs="Times New Roman"/>
          <w:sz w:val="28"/>
          <w:szCs w:val="28"/>
        </w:rPr>
        <w:t>»</w:t>
      </w:r>
      <w:r w:rsidRPr="00FB34A2">
        <w:rPr>
          <w:rFonts w:ascii="Times New Roman" w:eastAsia="Calibri" w:hAnsi="Times New Roman" w:cs="Times New Roman"/>
          <w:sz w:val="28"/>
          <w:szCs w:val="28"/>
        </w:rPr>
        <w:t xml:space="preserve">. Апостол Андрей осенил горы Валаама каменным крестом, положив этим знаком начало христианской веры на Валааме. В память об этом легендарном событии придел нижней церкви скита освящен во имя св. апостола Андрея. В комплекс скита входят трапезный и настоятельский корпус, хозяйственные помещения, колодец. Воскресенский скит, как и многие другие монастырские </w:t>
      </w:r>
      <w:proofErr w:type="gramStart"/>
      <w:r w:rsidRPr="00FB34A2">
        <w:rPr>
          <w:rFonts w:ascii="Times New Roman" w:eastAsia="Calibri" w:hAnsi="Times New Roman" w:cs="Times New Roman"/>
          <w:sz w:val="28"/>
          <w:szCs w:val="28"/>
        </w:rPr>
        <w:t>здания</w:t>
      </w:r>
      <w:proofErr w:type="gramEnd"/>
      <w:r w:rsidRPr="00FB34A2">
        <w:rPr>
          <w:rFonts w:ascii="Times New Roman" w:eastAsia="Calibri" w:hAnsi="Times New Roman" w:cs="Times New Roman"/>
          <w:sz w:val="28"/>
          <w:szCs w:val="28"/>
        </w:rPr>
        <w:t xml:space="preserve"> сооружен из кирпича </w:t>
      </w:r>
      <w:proofErr w:type="spellStart"/>
      <w:r w:rsidRPr="00FB34A2">
        <w:rPr>
          <w:rFonts w:ascii="Times New Roman" w:eastAsia="Calibri" w:hAnsi="Times New Roman" w:cs="Times New Roman"/>
          <w:sz w:val="28"/>
          <w:szCs w:val="28"/>
        </w:rPr>
        <w:t>валаамского</w:t>
      </w:r>
      <w:proofErr w:type="spellEnd"/>
      <w:r w:rsidRPr="00FB34A2">
        <w:rPr>
          <w:rFonts w:ascii="Times New Roman" w:eastAsia="Calibri" w:hAnsi="Times New Roman" w:cs="Times New Roman"/>
          <w:sz w:val="28"/>
          <w:szCs w:val="28"/>
        </w:rPr>
        <w:t xml:space="preserve"> производства; на некоторы</w:t>
      </w:r>
      <w:r w:rsidR="00E43D01">
        <w:rPr>
          <w:rFonts w:ascii="Times New Roman" w:eastAsia="Calibri" w:hAnsi="Times New Roman" w:cs="Times New Roman"/>
          <w:sz w:val="28"/>
          <w:szCs w:val="28"/>
        </w:rPr>
        <w:t>х сохранилось клеймо с буквами «ВМ»</w:t>
      </w:r>
      <w:r w:rsidRPr="00FB34A2">
        <w:rPr>
          <w:rFonts w:ascii="Times New Roman" w:eastAsia="Calibri" w:hAnsi="Times New Roman" w:cs="Times New Roman"/>
          <w:sz w:val="28"/>
          <w:szCs w:val="28"/>
        </w:rPr>
        <w:t xml:space="preserve"> (Валаамский монастырь) и годом изготовления. </w:t>
      </w:r>
    </w:p>
    <w:p w:rsidR="00672E94" w:rsidRPr="00672E94" w:rsidRDefault="00672E94" w:rsidP="00672E94">
      <w:pPr>
        <w:pStyle w:val="a4"/>
        <w:numPr>
          <w:ilvl w:val="1"/>
          <w:numId w:val="4"/>
        </w:numPr>
        <w:spacing w:after="0" w:line="360" w:lineRule="auto"/>
        <w:jc w:val="center"/>
        <w:rPr>
          <w:rFonts w:ascii="Times New Roman" w:eastAsia="Calibri" w:hAnsi="Times New Roman" w:cs="Times New Roman"/>
          <w:b/>
          <w:sz w:val="28"/>
          <w:szCs w:val="28"/>
        </w:rPr>
      </w:pPr>
      <w:r w:rsidRPr="00672E94">
        <w:rPr>
          <w:rFonts w:ascii="Times New Roman" w:eastAsia="Calibri" w:hAnsi="Times New Roman" w:cs="Times New Roman"/>
          <w:b/>
          <w:sz w:val="28"/>
          <w:szCs w:val="28"/>
        </w:rPr>
        <w:t>Гефсиманский скит</w:t>
      </w:r>
    </w:p>
    <w:p w:rsidR="00FB34A2" w:rsidRPr="00FB34A2" w:rsidRDefault="00FB34A2" w:rsidP="00E43D01">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t xml:space="preserve">В километре от Воскресенского скита, у подножия горы </w:t>
      </w:r>
      <w:proofErr w:type="spellStart"/>
      <w:r w:rsidRPr="00FB34A2">
        <w:rPr>
          <w:rFonts w:ascii="Times New Roman" w:eastAsia="Calibri" w:hAnsi="Times New Roman" w:cs="Times New Roman"/>
          <w:sz w:val="28"/>
          <w:szCs w:val="28"/>
        </w:rPr>
        <w:t>Елеон</w:t>
      </w:r>
      <w:proofErr w:type="spellEnd"/>
      <w:r w:rsidRPr="00FB34A2">
        <w:rPr>
          <w:rFonts w:ascii="Times New Roman" w:eastAsia="Calibri" w:hAnsi="Times New Roman" w:cs="Times New Roman"/>
          <w:sz w:val="28"/>
          <w:szCs w:val="28"/>
        </w:rPr>
        <w:t xml:space="preserve"> в 1911 г. был освящен </w:t>
      </w:r>
      <w:r w:rsidRPr="00FB34A2">
        <w:rPr>
          <w:rFonts w:ascii="Times New Roman" w:eastAsia="Calibri" w:hAnsi="Times New Roman" w:cs="Times New Roman"/>
          <w:b/>
          <w:bCs/>
          <w:sz w:val="28"/>
          <w:szCs w:val="28"/>
        </w:rPr>
        <w:t xml:space="preserve">Гефсиманский скит </w:t>
      </w:r>
      <w:r w:rsidRPr="00FB34A2">
        <w:rPr>
          <w:rFonts w:ascii="Times New Roman" w:eastAsia="Calibri" w:hAnsi="Times New Roman" w:cs="Times New Roman"/>
          <w:sz w:val="28"/>
          <w:szCs w:val="28"/>
        </w:rPr>
        <w:t xml:space="preserve">с деревянной </w:t>
      </w:r>
      <w:r w:rsidRPr="00FB34A2">
        <w:rPr>
          <w:rFonts w:ascii="Times New Roman" w:eastAsia="Calibri" w:hAnsi="Times New Roman" w:cs="Times New Roman"/>
          <w:bCs/>
          <w:sz w:val="28"/>
          <w:szCs w:val="28"/>
        </w:rPr>
        <w:t>церковью У</w:t>
      </w:r>
      <w:r w:rsidR="00E43D01">
        <w:rPr>
          <w:rFonts w:ascii="Times New Roman" w:eastAsia="Calibri" w:hAnsi="Times New Roman" w:cs="Times New Roman"/>
          <w:bCs/>
          <w:sz w:val="28"/>
          <w:szCs w:val="28"/>
        </w:rPr>
        <w:t xml:space="preserve">спения </w:t>
      </w:r>
      <w:proofErr w:type="spellStart"/>
      <w:proofErr w:type="gramStart"/>
      <w:r w:rsidR="00E43D01">
        <w:rPr>
          <w:rFonts w:ascii="Times New Roman" w:eastAsia="Calibri" w:hAnsi="Times New Roman" w:cs="Times New Roman"/>
          <w:bCs/>
          <w:sz w:val="28"/>
          <w:szCs w:val="28"/>
        </w:rPr>
        <w:t>Успения</w:t>
      </w:r>
      <w:proofErr w:type="spellEnd"/>
      <w:proofErr w:type="gramEnd"/>
      <w:r w:rsidR="00E43D01">
        <w:rPr>
          <w:rFonts w:ascii="Times New Roman" w:eastAsia="Calibri" w:hAnsi="Times New Roman" w:cs="Times New Roman"/>
          <w:bCs/>
          <w:sz w:val="28"/>
          <w:szCs w:val="28"/>
        </w:rPr>
        <w:t xml:space="preserve"> Божией Матери</w:t>
      </w:r>
      <w:r w:rsidRPr="00FB34A2">
        <w:rPr>
          <w:rFonts w:ascii="Times New Roman" w:eastAsia="Calibri" w:hAnsi="Times New Roman" w:cs="Times New Roman"/>
          <w:sz w:val="28"/>
          <w:szCs w:val="28"/>
        </w:rPr>
        <w:t xml:space="preserve">, келейными зданиями и двумя часовнями, одна из которых - </w:t>
      </w:r>
      <w:r w:rsidR="00E43D01">
        <w:rPr>
          <w:rFonts w:ascii="Times New Roman" w:eastAsia="Calibri" w:hAnsi="Times New Roman" w:cs="Times New Roman"/>
          <w:bCs/>
          <w:sz w:val="28"/>
          <w:szCs w:val="28"/>
        </w:rPr>
        <w:t>Вознесенская</w:t>
      </w:r>
      <w:r w:rsidR="00E43D01">
        <w:rPr>
          <w:rFonts w:ascii="Times New Roman" w:eastAsia="Calibri" w:hAnsi="Times New Roman" w:cs="Times New Roman"/>
          <w:sz w:val="28"/>
          <w:szCs w:val="28"/>
        </w:rPr>
        <w:t xml:space="preserve"> - стоит на вершине горы </w:t>
      </w:r>
      <w:proofErr w:type="spellStart"/>
      <w:r w:rsidR="00E43D01">
        <w:rPr>
          <w:rFonts w:ascii="Times New Roman" w:eastAsia="Calibri" w:hAnsi="Times New Roman" w:cs="Times New Roman"/>
          <w:sz w:val="28"/>
          <w:szCs w:val="28"/>
        </w:rPr>
        <w:t>Елеон</w:t>
      </w:r>
      <w:proofErr w:type="spellEnd"/>
      <w:r w:rsidRPr="00FB34A2">
        <w:rPr>
          <w:rFonts w:ascii="Times New Roman" w:eastAsia="Calibri" w:hAnsi="Times New Roman" w:cs="Times New Roman"/>
          <w:sz w:val="28"/>
          <w:szCs w:val="28"/>
        </w:rPr>
        <w:t xml:space="preserve">, к ней ведут каменные ступени, вырубленные в скале. </w:t>
      </w:r>
      <w:bookmarkStart w:id="8" w:name="15"/>
      <w:bookmarkEnd w:id="8"/>
    </w:p>
    <w:p w:rsidR="00FB34A2" w:rsidRPr="00672E94" w:rsidRDefault="00E43D01" w:rsidP="00672E94">
      <w:pPr>
        <w:pStyle w:val="a4"/>
        <w:numPr>
          <w:ilvl w:val="1"/>
          <w:numId w:val="4"/>
        </w:numPr>
        <w:spacing w:after="0" w:line="360" w:lineRule="auto"/>
        <w:jc w:val="center"/>
        <w:rPr>
          <w:rFonts w:ascii="Times New Roman" w:eastAsia="Calibri" w:hAnsi="Times New Roman" w:cs="Times New Roman"/>
          <w:b/>
          <w:bCs/>
          <w:sz w:val="28"/>
          <w:szCs w:val="28"/>
        </w:rPr>
      </w:pPr>
      <w:r w:rsidRPr="00672E94">
        <w:rPr>
          <w:rFonts w:ascii="Times New Roman" w:eastAsia="Calibri" w:hAnsi="Times New Roman" w:cs="Times New Roman"/>
          <w:b/>
          <w:bCs/>
          <w:sz w:val="28"/>
          <w:szCs w:val="28"/>
        </w:rPr>
        <w:t>Смоленский скит</w:t>
      </w:r>
    </w:p>
    <w:p w:rsidR="00672E94" w:rsidRPr="00E43D01" w:rsidRDefault="00FB34A2" w:rsidP="00F87896">
      <w:pPr>
        <w:spacing w:after="0" w:line="360" w:lineRule="auto"/>
        <w:ind w:firstLine="708"/>
        <w:jc w:val="both"/>
        <w:rPr>
          <w:rFonts w:ascii="Times New Roman" w:eastAsia="Calibri" w:hAnsi="Times New Roman" w:cs="Times New Roman"/>
          <w:sz w:val="28"/>
          <w:szCs w:val="28"/>
        </w:rPr>
      </w:pPr>
      <w:r w:rsidRPr="00FB34A2">
        <w:rPr>
          <w:rFonts w:ascii="Times New Roman" w:eastAsia="Calibri" w:hAnsi="Times New Roman" w:cs="Times New Roman"/>
          <w:sz w:val="28"/>
          <w:szCs w:val="28"/>
        </w:rPr>
        <w:lastRenderedPageBreak/>
        <w:t xml:space="preserve">На южной оконечности Скитского острова был последним по времени строительства скитом (1917г.). </w:t>
      </w:r>
      <w:r w:rsidR="00E43D01">
        <w:rPr>
          <w:rFonts w:ascii="Times New Roman" w:eastAsia="Calibri" w:hAnsi="Times New Roman" w:cs="Times New Roman"/>
          <w:bCs/>
          <w:sz w:val="28"/>
          <w:szCs w:val="28"/>
        </w:rPr>
        <w:t>Церковь во имя иконы Смоленской Божией Матери</w:t>
      </w:r>
      <w:r w:rsidRPr="00FB34A2">
        <w:rPr>
          <w:rFonts w:ascii="Times New Roman" w:eastAsia="Calibri" w:hAnsi="Times New Roman" w:cs="Times New Roman"/>
          <w:sz w:val="28"/>
          <w:szCs w:val="28"/>
        </w:rPr>
        <w:t>, спроектированная великим князем Петром Николаевичем, была возведена на средства другого великого князя, главнокомандующего русской армией в годы I мировой войны Николая Николаевича в память о погибших на фронтах русских воинах.</w:t>
      </w:r>
    </w:p>
    <w:p w:rsidR="0031698B" w:rsidRPr="00E43D01" w:rsidRDefault="0031698B" w:rsidP="00E43D01">
      <w:pPr>
        <w:pStyle w:val="a4"/>
        <w:numPr>
          <w:ilvl w:val="0"/>
          <w:numId w:val="4"/>
        </w:numPr>
        <w:spacing w:after="0" w:line="360" w:lineRule="auto"/>
        <w:jc w:val="center"/>
        <w:rPr>
          <w:rFonts w:ascii="Times New Roman" w:hAnsi="Times New Roman" w:cs="Times New Roman"/>
          <w:b/>
          <w:sz w:val="28"/>
          <w:szCs w:val="28"/>
        </w:rPr>
      </w:pPr>
      <w:r w:rsidRPr="00E43D01">
        <w:rPr>
          <w:rFonts w:ascii="Times New Roman" w:hAnsi="Times New Roman" w:cs="Times New Roman"/>
          <w:b/>
          <w:sz w:val="28"/>
          <w:szCs w:val="28"/>
        </w:rPr>
        <w:t>Монастырь сегодня</w:t>
      </w:r>
    </w:p>
    <w:p w:rsidR="0031698B" w:rsidRPr="0031698B" w:rsidRDefault="0031698B" w:rsidP="0031698B">
      <w:pPr>
        <w:spacing w:after="0" w:line="360" w:lineRule="auto"/>
        <w:ind w:firstLine="708"/>
        <w:jc w:val="both"/>
        <w:rPr>
          <w:rFonts w:ascii="Times New Roman" w:hAnsi="Times New Roman" w:cs="Times New Roman"/>
          <w:sz w:val="28"/>
          <w:szCs w:val="28"/>
        </w:rPr>
      </w:pPr>
      <w:r w:rsidRPr="0031698B">
        <w:rPr>
          <w:rFonts w:ascii="Times New Roman" w:hAnsi="Times New Roman" w:cs="Times New Roman"/>
          <w:sz w:val="28"/>
          <w:szCs w:val="28"/>
        </w:rPr>
        <w:t xml:space="preserve">Сейчас монастырь, включая подворья, насчитывает уже более ста насельников. Всеми делами обители ведает назначенный Патриархом Игумен. Обитель, как и в прежние времена, живет по одному из самых строгих монастырских уставов. Прежде чем дать монашеские обеты, ищущий иноческого жития должен пройти несколько этапов послушания. Помимо </w:t>
      </w:r>
      <w:proofErr w:type="gramStart"/>
      <w:r w:rsidRPr="0031698B">
        <w:rPr>
          <w:rFonts w:ascii="Times New Roman" w:hAnsi="Times New Roman" w:cs="Times New Roman"/>
          <w:sz w:val="28"/>
          <w:szCs w:val="28"/>
        </w:rPr>
        <w:t>общежительной</w:t>
      </w:r>
      <w:proofErr w:type="gramEnd"/>
      <w:r w:rsidRPr="0031698B">
        <w:rPr>
          <w:rFonts w:ascii="Times New Roman" w:hAnsi="Times New Roman" w:cs="Times New Roman"/>
          <w:sz w:val="28"/>
          <w:szCs w:val="28"/>
        </w:rPr>
        <w:t xml:space="preserve"> восстанавливается на Валааме и скитская жизнь. Усердием братского хора возрождается знаменное пение, характерный </w:t>
      </w:r>
      <w:proofErr w:type="spellStart"/>
      <w:r w:rsidRPr="0031698B">
        <w:rPr>
          <w:rFonts w:ascii="Times New Roman" w:hAnsi="Times New Roman" w:cs="Times New Roman"/>
          <w:sz w:val="28"/>
          <w:szCs w:val="28"/>
        </w:rPr>
        <w:t>валаамский</w:t>
      </w:r>
      <w:proofErr w:type="spellEnd"/>
      <w:r w:rsidRPr="0031698B">
        <w:rPr>
          <w:rFonts w:ascii="Times New Roman" w:hAnsi="Times New Roman" w:cs="Times New Roman"/>
          <w:sz w:val="28"/>
          <w:szCs w:val="28"/>
        </w:rPr>
        <w:t xml:space="preserve"> распев. С большой торжественностью встречает монастырь свои главные праздники - дни памяти Преподобных Сергия и Германа Валаамских Чудотворцев (11 июля и 24 сентября </w:t>
      </w:r>
      <w:proofErr w:type="spellStart"/>
      <w:r w:rsidRPr="0031698B">
        <w:rPr>
          <w:rFonts w:ascii="Times New Roman" w:hAnsi="Times New Roman" w:cs="Times New Roman"/>
          <w:sz w:val="28"/>
          <w:szCs w:val="28"/>
        </w:rPr>
        <w:t>н.ст</w:t>
      </w:r>
      <w:proofErr w:type="spellEnd"/>
      <w:r w:rsidRPr="0031698B">
        <w:rPr>
          <w:rFonts w:ascii="Times New Roman" w:hAnsi="Times New Roman" w:cs="Times New Roman"/>
          <w:sz w:val="28"/>
          <w:szCs w:val="28"/>
        </w:rPr>
        <w:t xml:space="preserve">.) и Преображения Господня (19 августа </w:t>
      </w:r>
      <w:proofErr w:type="spellStart"/>
      <w:r w:rsidRPr="0031698B">
        <w:rPr>
          <w:rFonts w:ascii="Times New Roman" w:hAnsi="Times New Roman" w:cs="Times New Roman"/>
          <w:sz w:val="28"/>
          <w:szCs w:val="28"/>
        </w:rPr>
        <w:t>н.ст</w:t>
      </w:r>
      <w:proofErr w:type="spellEnd"/>
      <w:r w:rsidRPr="0031698B">
        <w:rPr>
          <w:rFonts w:ascii="Times New Roman" w:hAnsi="Times New Roman" w:cs="Times New Roman"/>
          <w:sz w:val="28"/>
          <w:szCs w:val="28"/>
        </w:rPr>
        <w:t xml:space="preserve">.), в особенности, при посещении обители Святейшим Патриархом. На Валааме </w:t>
      </w:r>
      <w:proofErr w:type="gramStart"/>
      <w:r w:rsidRPr="0031698B">
        <w:rPr>
          <w:rFonts w:ascii="Times New Roman" w:hAnsi="Times New Roman" w:cs="Times New Roman"/>
          <w:sz w:val="28"/>
          <w:szCs w:val="28"/>
        </w:rPr>
        <w:t>организованы</w:t>
      </w:r>
      <w:proofErr w:type="gramEnd"/>
      <w:r w:rsidRPr="0031698B">
        <w:rPr>
          <w:rFonts w:ascii="Times New Roman" w:hAnsi="Times New Roman" w:cs="Times New Roman"/>
          <w:sz w:val="28"/>
          <w:szCs w:val="28"/>
        </w:rPr>
        <w:t xml:space="preserve"> православная приходская община и воскресная школа для детей и взрослых. Монастырь оказывает посильную помощь населению острова, работает благотворительная столовая, монастырский флот обеспечивает связь обители с материком. Обустраиваются подворья в Москве, Санкт-Петербурге, Приозерске, Сортавале.</w:t>
      </w:r>
    </w:p>
    <w:p w:rsidR="0031698B" w:rsidRPr="0031698B" w:rsidRDefault="0031698B" w:rsidP="0031698B">
      <w:pPr>
        <w:spacing w:after="0" w:line="360" w:lineRule="auto"/>
        <w:ind w:firstLine="708"/>
        <w:jc w:val="both"/>
        <w:rPr>
          <w:rFonts w:ascii="Times New Roman" w:hAnsi="Times New Roman" w:cs="Times New Roman"/>
          <w:sz w:val="28"/>
          <w:szCs w:val="28"/>
        </w:rPr>
      </w:pPr>
      <w:r w:rsidRPr="0031698B">
        <w:rPr>
          <w:rFonts w:ascii="Times New Roman" w:hAnsi="Times New Roman" w:cs="Times New Roman"/>
          <w:sz w:val="28"/>
          <w:szCs w:val="28"/>
        </w:rPr>
        <w:t>Многое еще предстоит сделать братии и благотворителям обители, чтобы воссиял Валаам в своей прежней славе. Но главное начало положено: звучит в скитах и храмах горячая молитва, раздается над ладожскими водами звон главного монастырского колокола, идут своим чередом неспешные монашеские службы, крепнут в вере сердца устремляющихся к Валааму паломников.</w:t>
      </w:r>
    </w:p>
    <w:p w:rsidR="00F87896" w:rsidRPr="00F87896" w:rsidRDefault="00F87896" w:rsidP="00F87896">
      <w:pPr>
        <w:spacing w:after="0" w:line="360" w:lineRule="auto"/>
        <w:ind w:firstLine="708"/>
        <w:jc w:val="center"/>
        <w:rPr>
          <w:rFonts w:ascii="Times New Roman" w:hAnsi="Times New Roman" w:cs="Times New Roman"/>
          <w:b/>
          <w:sz w:val="28"/>
          <w:szCs w:val="28"/>
        </w:rPr>
      </w:pPr>
      <w:r w:rsidRPr="00F87896">
        <w:rPr>
          <w:rFonts w:ascii="Times New Roman" w:hAnsi="Times New Roman" w:cs="Times New Roman"/>
          <w:b/>
          <w:sz w:val="28"/>
          <w:szCs w:val="28"/>
        </w:rPr>
        <w:t>Выводы</w:t>
      </w:r>
    </w:p>
    <w:p w:rsidR="00F87896" w:rsidRPr="00F87896" w:rsidRDefault="00F87896" w:rsidP="00F87896">
      <w:pPr>
        <w:spacing w:after="0" w:line="360" w:lineRule="auto"/>
        <w:ind w:firstLine="708"/>
        <w:jc w:val="both"/>
        <w:rPr>
          <w:rFonts w:ascii="Times New Roman" w:hAnsi="Times New Roman" w:cs="Times New Roman"/>
          <w:sz w:val="28"/>
          <w:szCs w:val="28"/>
        </w:rPr>
      </w:pPr>
      <w:r w:rsidRPr="00F87896">
        <w:rPr>
          <w:rFonts w:ascii="Times New Roman" w:hAnsi="Times New Roman" w:cs="Times New Roman"/>
          <w:sz w:val="28"/>
          <w:szCs w:val="28"/>
        </w:rPr>
        <w:lastRenderedPageBreak/>
        <w:t>В своей работе я познакомил</w:t>
      </w:r>
      <w:r>
        <w:rPr>
          <w:rFonts w:ascii="Times New Roman" w:hAnsi="Times New Roman" w:cs="Times New Roman"/>
          <w:sz w:val="28"/>
          <w:szCs w:val="28"/>
        </w:rPr>
        <w:t xml:space="preserve"> одноклассников (и не только) с наиболее выдающим</w:t>
      </w:r>
      <w:r w:rsidRPr="00F87896">
        <w:rPr>
          <w:rFonts w:ascii="Times New Roman" w:hAnsi="Times New Roman" w:cs="Times New Roman"/>
          <w:sz w:val="28"/>
          <w:szCs w:val="28"/>
        </w:rPr>
        <w:t xml:space="preserve">ся </w:t>
      </w:r>
      <w:r>
        <w:rPr>
          <w:rFonts w:ascii="Times New Roman" w:hAnsi="Times New Roman" w:cs="Times New Roman"/>
          <w:sz w:val="28"/>
          <w:szCs w:val="28"/>
        </w:rPr>
        <w:t>исторически сформировавшимся духовным центром</w:t>
      </w:r>
      <w:r w:rsidRPr="00F87896">
        <w:rPr>
          <w:rFonts w:ascii="Times New Roman" w:hAnsi="Times New Roman" w:cs="Times New Roman"/>
          <w:sz w:val="28"/>
          <w:szCs w:val="28"/>
        </w:rPr>
        <w:t xml:space="preserve"> православной монастырской культуры</w:t>
      </w:r>
      <w:r>
        <w:rPr>
          <w:rFonts w:ascii="Times New Roman" w:hAnsi="Times New Roman" w:cs="Times New Roman"/>
          <w:sz w:val="28"/>
          <w:szCs w:val="28"/>
        </w:rPr>
        <w:t>, расположенным на Валаамском архипелаге.</w:t>
      </w:r>
    </w:p>
    <w:p w:rsidR="0031698B" w:rsidRDefault="00F87896" w:rsidP="00F87896">
      <w:pPr>
        <w:spacing w:after="0" w:line="360" w:lineRule="auto"/>
        <w:ind w:firstLine="708"/>
        <w:jc w:val="both"/>
        <w:rPr>
          <w:rFonts w:ascii="Times New Roman" w:hAnsi="Times New Roman" w:cs="Times New Roman"/>
          <w:sz w:val="28"/>
          <w:szCs w:val="28"/>
        </w:rPr>
      </w:pPr>
      <w:r w:rsidRPr="00F87896">
        <w:rPr>
          <w:rFonts w:ascii="Times New Roman" w:hAnsi="Times New Roman" w:cs="Times New Roman"/>
          <w:sz w:val="28"/>
          <w:szCs w:val="28"/>
        </w:rPr>
        <w:t>С</w:t>
      </w:r>
      <w:r>
        <w:rPr>
          <w:rFonts w:ascii="Times New Roman" w:hAnsi="Times New Roman" w:cs="Times New Roman"/>
          <w:sz w:val="28"/>
          <w:szCs w:val="28"/>
        </w:rPr>
        <w:t>оставил фотоальбом из</w:t>
      </w:r>
      <w:r w:rsidRPr="00F87896">
        <w:rPr>
          <w:rFonts w:ascii="Times New Roman" w:hAnsi="Times New Roman" w:cs="Times New Roman"/>
          <w:sz w:val="28"/>
          <w:szCs w:val="28"/>
        </w:rPr>
        <w:t xml:space="preserve"> снимков, посвящённый этому невероятно красивому (см.</w:t>
      </w:r>
      <w:r>
        <w:rPr>
          <w:rFonts w:ascii="Times New Roman" w:hAnsi="Times New Roman" w:cs="Times New Roman"/>
          <w:sz w:val="28"/>
          <w:szCs w:val="28"/>
        </w:rPr>
        <w:t xml:space="preserve"> </w:t>
      </w:r>
      <w:r w:rsidRPr="00F87896">
        <w:rPr>
          <w:rFonts w:ascii="Times New Roman" w:hAnsi="Times New Roman" w:cs="Times New Roman"/>
          <w:sz w:val="28"/>
          <w:szCs w:val="28"/>
        </w:rPr>
        <w:t>Приложение</w:t>
      </w:r>
      <w:r>
        <w:rPr>
          <w:rFonts w:ascii="Times New Roman" w:hAnsi="Times New Roman" w:cs="Times New Roman"/>
          <w:sz w:val="28"/>
          <w:szCs w:val="28"/>
        </w:rPr>
        <w:t xml:space="preserve"> 1</w:t>
      </w:r>
      <w:r w:rsidRPr="00F87896">
        <w:rPr>
          <w:rFonts w:ascii="Times New Roman" w:hAnsi="Times New Roman" w:cs="Times New Roman"/>
          <w:sz w:val="28"/>
          <w:szCs w:val="28"/>
        </w:rPr>
        <w:t>) острову, сохранившему первозданный вид, нетронутую природу и уникальные монастыри, которым нет аналогов в мире.</w:t>
      </w:r>
      <w:r>
        <w:rPr>
          <w:rFonts w:ascii="Times New Roman" w:hAnsi="Times New Roman" w:cs="Times New Roman"/>
          <w:sz w:val="28"/>
          <w:szCs w:val="28"/>
        </w:rPr>
        <w:t xml:space="preserve"> </w:t>
      </w:r>
      <w:proofErr w:type="gramStart"/>
      <w:r>
        <w:rPr>
          <w:rFonts w:ascii="Times New Roman" w:hAnsi="Times New Roman" w:cs="Times New Roman"/>
          <w:sz w:val="28"/>
          <w:szCs w:val="28"/>
        </w:rPr>
        <w:t>Фотографии, использованные в нашей работе являются</w:t>
      </w:r>
      <w:proofErr w:type="gramEnd"/>
      <w:r>
        <w:rPr>
          <w:rFonts w:ascii="Times New Roman" w:hAnsi="Times New Roman" w:cs="Times New Roman"/>
          <w:sz w:val="28"/>
          <w:szCs w:val="28"/>
        </w:rPr>
        <w:t xml:space="preserve"> авторскими. Их мне предоставила Потёмкина Т.М., руководитель моего исследования.</w:t>
      </w:r>
    </w:p>
    <w:p w:rsidR="001309B6" w:rsidRDefault="001309B6" w:rsidP="00F87896">
      <w:pPr>
        <w:spacing w:after="0" w:line="360" w:lineRule="auto"/>
        <w:ind w:firstLine="708"/>
        <w:jc w:val="both"/>
        <w:rPr>
          <w:rFonts w:ascii="Times New Roman" w:hAnsi="Times New Roman" w:cs="Times New Roman"/>
          <w:sz w:val="28"/>
          <w:szCs w:val="28"/>
        </w:rPr>
      </w:pPr>
    </w:p>
    <w:p w:rsidR="001309B6" w:rsidRDefault="001309B6" w:rsidP="00F87896">
      <w:pPr>
        <w:spacing w:after="0" w:line="360" w:lineRule="auto"/>
        <w:ind w:firstLine="708"/>
        <w:jc w:val="both"/>
        <w:rPr>
          <w:rFonts w:ascii="Times New Roman" w:hAnsi="Times New Roman" w:cs="Times New Roman"/>
          <w:sz w:val="28"/>
          <w:szCs w:val="28"/>
        </w:rPr>
      </w:pPr>
    </w:p>
    <w:p w:rsidR="001309B6" w:rsidRDefault="001309B6" w:rsidP="00F87896">
      <w:pPr>
        <w:spacing w:after="0" w:line="360" w:lineRule="auto"/>
        <w:ind w:firstLine="708"/>
        <w:jc w:val="both"/>
        <w:rPr>
          <w:rFonts w:ascii="Times New Roman" w:hAnsi="Times New Roman" w:cs="Times New Roman"/>
          <w:sz w:val="28"/>
          <w:szCs w:val="28"/>
        </w:rPr>
      </w:pPr>
    </w:p>
    <w:p w:rsidR="001309B6" w:rsidRDefault="001309B6" w:rsidP="001309B6">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Использованные источники</w:t>
      </w:r>
    </w:p>
    <w:p w:rsidR="001309B6" w:rsidRDefault="001309B6" w:rsidP="001309B6">
      <w:pPr>
        <w:pStyle w:val="a4"/>
        <w:numPr>
          <w:ilvl w:val="0"/>
          <w:numId w:val="5"/>
        </w:numPr>
        <w:spacing w:after="0" w:line="360" w:lineRule="auto"/>
        <w:rPr>
          <w:rFonts w:ascii="Times New Roman" w:hAnsi="Times New Roman" w:cs="Times New Roman"/>
          <w:sz w:val="24"/>
          <w:szCs w:val="24"/>
        </w:rPr>
      </w:pPr>
      <w:r w:rsidRPr="001309B6">
        <w:rPr>
          <w:rFonts w:ascii="Times New Roman" w:hAnsi="Times New Roman" w:cs="Times New Roman"/>
          <w:sz w:val="24"/>
          <w:szCs w:val="24"/>
        </w:rPr>
        <w:t>Азаров В. Прикосновения к святыням</w:t>
      </w:r>
      <w:proofErr w:type="gramStart"/>
      <w:r w:rsidRPr="001309B6">
        <w:rPr>
          <w:rFonts w:ascii="Times New Roman" w:hAnsi="Times New Roman" w:cs="Times New Roman"/>
          <w:sz w:val="24"/>
          <w:szCs w:val="24"/>
        </w:rPr>
        <w:t xml:space="preserve"> :</w:t>
      </w:r>
      <w:proofErr w:type="gramEnd"/>
      <w:r w:rsidRPr="001309B6">
        <w:rPr>
          <w:rFonts w:ascii="Times New Roman" w:hAnsi="Times New Roman" w:cs="Times New Roman"/>
          <w:sz w:val="24"/>
          <w:szCs w:val="24"/>
        </w:rPr>
        <w:t xml:space="preserve"> Валаам. Палестина / В. Азаров</w:t>
      </w:r>
      <w:proofErr w:type="gramStart"/>
      <w:r w:rsidRPr="001309B6">
        <w:rPr>
          <w:rFonts w:ascii="Times New Roman" w:hAnsi="Times New Roman" w:cs="Times New Roman"/>
          <w:sz w:val="24"/>
          <w:szCs w:val="24"/>
        </w:rPr>
        <w:t xml:space="preserve"> .</w:t>
      </w:r>
      <w:proofErr w:type="gramEnd"/>
      <w:r w:rsidRPr="001309B6">
        <w:rPr>
          <w:rFonts w:ascii="Times New Roman" w:hAnsi="Times New Roman" w:cs="Times New Roman"/>
          <w:sz w:val="24"/>
          <w:szCs w:val="24"/>
        </w:rPr>
        <w:t xml:space="preserve"> — М. : Благо, 2004. — 270 с., ил. — (Православное паломничество)</w:t>
      </w:r>
    </w:p>
    <w:p w:rsidR="001309B6" w:rsidRDefault="001309B6" w:rsidP="001309B6">
      <w:pPr>
        <w:pStyle w:val="a4"/>
        <w:numPr>
          <w:ilvl w:val="0"/>
          <w:numId w:val="5"/>
        </w:numPr>
        <w:spacing w:after="0" w:line="360" w:lineRule="auto"/>
        <w:rPr>
          <w:rFonts w:ascii="Times New Roman" w:hAnsi="Times New Roman" w:cs="Times New Roman"/>
          <w:sz w:val="24"/>
          <w:szCs w:val="24"/>
        </w:rPr>
      </w:pPr>
      <w:r w:rsidRPr="001309B6">
        <w:rPr>
          <w:rFonts w:ascii="Times New Roman" w:hAnsi="Times New Roman" w:cs="Times New Roman"/>
          <w:sz w:val="24"/>
          <w:szCs w:val="24"/>
        </w:rPr>
        <w:t>Валаамский монастырь : кн</w:t>
      </w:r>
      <w:proofErr w:type="gramStart"/>
      <w:r w:rsidRPr="001309B6">
        <w:rPr>
          <w:rFonts w:ascii="Times New Roman" w:hAnsi="Times New Roman" w:cs="Times New Roman"/>
          <w:sz w:val="24"/>
          <w:szCs w:val="24"/>
        </w:rPr>
        <w:t>.-</w:t>
      </w:r>
      <w:proofErr w:type="gramEnd"/>
      <w:r w:rsidRPr="001309B6">
        <w:rPr>
          <w:rFonts w:ascii="Times New Roman" w:hAnsi="Times New Roman" w:cs="Times New Roman"/>
          <w:sz w:val="24"/>
          <w:szCs w:val="24"/>
        </w:rPr>
        <w:t xml:space="preserve">подарок : для детей сред. и ст. </w:t>
      </w:r>
      <w:proofErr w:type="spellStart"/>
      <w:r w:rsidRPr="001309B6">
        <w:rPr>
          <w:rFonts w:ascii="Times New Roman" w:hAnsi="Times New Roman" w:cs="Times New Roman"/>
          <w:sz w:val="24"/>
          <w:szCs w:val="24"/>
        </w:rPr>
        <w:t>шк</w:t>
      </w:r>
      <w:proofErr w:type="spellEnd"/>
      <w:r w:rsidRPr="001309B6">
        <w:rPr>
          <w:rFonts w:ascii="Times New Roman" w:hAnsi="Times New Roman" w:cs="Times New Roman"/>
          <w:sz w:val="24"/>
          <w:szCs w:val="24"/>
        </w:rPr>
        <w:t xml:space="preserve">. возраста : для </w:t>
      </w:r>
      <w:proofErr w:type="spellStart"/>
      <w:r w:rsidRPr="001309B6">
        <w:rPr>
          <w:rFonts w:ascii="Times New Roman" w:hAnsi="Times New Roman" w:cs="Times New Roman"/>
          <w:sz w:val="24"/>
          <w:szCs w:val="24"/>
        </w:rPr>
        <w:t>семейн</w:t>
      </w:r>
      <w:proofErr w:type="spellEnd"/>
      <w:r w:rsidRPr="001309B6">
        <w:rPr>
          <w:rFonts w:ascii="Times New Roman" w:hAnsi="Times New Roman" w:cs="Times New Roman"/>
          <w:sz w:val="24"/>
          <w:szCs w:val="24"/>
        </w:rPr>
        <w:t>. чтения / сост. : В. Воскобойников. — М.</w:t>
      </w:r>
      <w:proofErr w:type="gramStart"/>
      <w:r w:rsidRPr="001309B6">
        <w:rPr>
          <w:rFonts w:ascii="Times New Roman" w:hAnsi="Times New Roman" w:cs="Times New Roman"/>
          <w:sz w:val="24"/>
          <w:szCs w:val="24"/>
        </w:rPr>
        <w:t xml:space="preserve"> :</w:t>
      </w:r>
      <w:proofErr w:type="gramEnd"/>
      <w:r w:rsidRPr="001309B6">
        <w:rPr>
          <w:rFonts w:ascii="Times New Roman" w:hAnsi="Times New Roman" w:cs="Times New Roman"/>
          <w:sz w:val="24"/>
          <w:szCs w:val="24"/>
        </w:rPr>
        <w:t xml:space="preserve"> </w:t>
      </w:r>
      <w:proofErr w:type="spellStart"/>
      <w:r w:rsidRPr="001309B6">
        <w:rPr>
          <w:rFonts w:ascii="Times New Roman" w:hAnsi="Times New Roman" w:cs="Times New Roman"/>
          <w:sz w:val="24"/>
          <w:szCs w:val="24"/>
        </w:rPr>
        <w:t>Росмэн</w:t>
      </w:r>
      <w:proofErr w:type="spellEnd"/>
      <w:r w:rsidRPr="001309B6">
        <w:rPr>
          <w:rFonts w:ascii="Times New Roman" w:hAnsi="Times New Roman" w:cs="Times New Roman"/>
          <w:sz w:val="24"/>
          <w:szCs w:val="24"/>
        </w:rPr>
        <w:t xml:space="preserve"> — пресс. — 2005 с., </w:t>
      </w:r>
      <w:proofErr w:type="spellStart"/>
      <w:r w:rsidRPr="001309B6">
        <w:rPr>
          <w:rFonts w:ascii="Times New Roman" w:hAnsi="Times New Roman" w:cs="Times New Roman"/>
          <w:sz w:val="24"/>
          <w:szCs w:val="24"/>
        </w:rPr>
        <w:t>цв</w:t>
      </w:r>
      <w:proofErr w:type="spellEnd"/>
      <w:r w:rsidRPr="001309B6">
        <w:rPr>
          <w:rFonts w:ascii="Times New Roman" w:hAnsi="Times New Roman" w:cs="Times New Roman"/>
          <w:sz w:val="24"/>
          <w:szCs w:val="24"/>
        </w:rPr>
        <w:t>. ил. — ( Святыни России)</w:t>
      </w:r>
    </w:p>
    <w:p w:rsidR="001309B6" w:rsidRDefault="001309B6" w:rsidP="001309B6">
      <w:pPr>
        <w:pStyle w:val="a4"/>
        <w:numPr>
          <w:ilvl w:val="0"/>
          <w:numId w:val="5"/>
        </w:numPr>
        <w:spacing w:after="0" w:line="360" w:lineRule="auto"/>
        <w:rPr>
          <w:rFonts w:ascii="Times New Roman" w:hAnsi="Times New Roman" w:cs="Times New Roman"/>
          <w:sz w:val="24"/>
          <w:szCs w:val="24"/>
        </w:rPr>
      </w:pPr>
      <w:r w:rsidRPr="001309B6">
        <w:rPr>
          <w:rFonts w:ascii="Times New Roman" w:hAnsi="Times New Roman" w:cs="Times New Roman"/>
          <w:sz w:val="24"/>
          <w:szCs w:val="24"/>
        </w:rPr>
        <w:t>Зайцев Б. К. Валаам</w:t>
      </w:r>
    </w:p>
    <w:p w:rsidR="001309B6" w:rsidRDefault="001309B6" w:rsidP="001309B6">
      <w:pPr>
        <w:pStyle w:val="a4"/>
        <w:numPr>
          <w:ilvl w:val="0"/>
          <w:numId w:val="5"/>
        </w:numPr>
        <w:spacing w:after="0" w:line="360" w:lineRule="auto"/>
        <w:rPr>
          <w:rFonts w:ascii="Times New Roman" w:hAnsi="Times New Roman" w:cs="Times New Roman"/>
          <w:sz w:val="24"/>
          <w:szCs w:val="24"/>
        </w:rPr>
      </w:pPr>
      <w:proofErr w:type="spellStart"/>
      <w:r w:rsidRPr="001309B6">
        <w:rPr>
          <w:rFonts w:ascii="Times New Roman" w:hAnsi="Times New Roman" w:cs="Times New Roman"/>
          <w:sz w:val="24"/>
          <w:szCs w:val="24"/>
        </w:rPr>
        <w:t>Шмелёв</w:t>
      </w:r>
      <w:proofErr w:type="spellEnd"/>
      <w:r w:rsidRPr="001309B6">
        <w:rPr>
          <w:rFonts w:ascii="Times New Roman" w:hAnsi="Times New Roman" w:cs="Times New Roman"/>
          <w:sz w:val="24"/>
          <w:szCs w:val="24"/>
        </w:rPr>
        <w:t xml:space="preserve"> И. С. Старый Валаам / И. С. </w:t>
      </w:r>
      <w:proofErr w:type="spellStart"/>
      <w:r w:rsidRPr="001309B6">
        <w:rPr>
          <w:rFonts w:ascii="Times New Roman" w:hAnsi="Times New Roman" w:cs="Times New Roman"/>
          <w:sz w:val="24"/>
          <w:szCs w:val="24"/>
        </w:rPr>
        <w:t>Шмелёв</w:t>
      </w:r>
      <w:proofErr w:type="spellEnd"/>
      <w:r w:rsidRPr="001309B6">
        <w:rPr>
          <w:rFonts w:ascii="Times New Roman" w:hAnsi="Times New Roman" w:cs="Times New Roman"/>
          <w:sz w:val="24"/>
          <w:szCs w:val="24"/>
        </w:rPr>
        <w:t>. — М.</w:t>
      </w:r>
      <w:proofErr w:type="gramStart"/>
      <w:r w:rsidRPr="001309B6">
        <w:rPr>
          <w:rFonts w:ascii="Times New Roman" w:hAnsi="Times New Roman" w:cs="Times New Roman"/>
          <w:sz w:val="24"/>
          <w:szCs w:val="24"/>
        </w:rPr>
        <w:t xml:space="preserve"> :</w:t>
      </w:r>
      <w:proofErr w:type="gramEnd"/>
      <w:r w:rsidRPr="001309B6">
        <w:rPr>
          <w:rFonts w:ascii="Times New Roman" w:hAnsi="Times New Roman" w:cs="Times New Roman"/>
          <w:sz w:val="24"/>
          <w:szCs w:val="24"/>
        </w:rPr>
        <w:t xml:space="preserve"> Артос-Медиа, 2007. — 189 с.</w:t>
      </w:r>
    </w:p>
    <w:p w:rsidR="001309B6" w:rsidRPr="001309B6" w:rsidRDefault="00D84E9B" w:rsidP="00E95DCB">
      <w:pPr>
        <w:pStyle w:val="a4"/>
        <w:numPr>
          <w:ilvl w:val="0"/>
          <w:numId w:val="5"/>
        </w:numPr>
        <w:spacing w:after="0" w:line="360" w:lineRule="auto"/>
        <w:rPr>
          <w:rFonts w:ascii="Times New Roman" w:hAnsi="Times New Roman" w:cs="Times New Roman"/>
          <w:sz w:val="24"/>
          <w:szCs w:val="24"/>
        </w:rPr>
      </w:pPr>
      <w:hyperlink r:id="rId10" w:history="1">
        <w:r w:rsidR="001309B6" w:rsidRPr="001309B6">
          <w:rPr>
            <w:rStyle w:val="a9"/>
            <w:rFonts w:ascii="Times New Roman" w:hAnsi="Times New Roman" w:cs="Times New Roman"/>
            <w:sz w:val="24"/>
            <w:szCs w:val="24"/>
          </w:rPr>
          <w:t>http://valaam.ru/</w:t>
        </w:r>
      </w:hyperlink>
      <w:r w:rsidR="001309B6" w:rsidRPr="001309B6">
        <w:rPr>
          <w:rFonts w:ascii="Times New Roman" w:hAnsi="Times New Roman" w:cs="Times New Roman"/>
          <w:sz w:val="24"/>
          <w:szCs w:val="24"/>
        </w:rPr>
        <w:t xml:space="preserve"> </w:t>
      </w:r>
    </w:p>
    <w:p w:rsidR="001309B6" w:rsidRPr="001309B6" w:rsidRDefault="00D84E9B" w:rsidP="001309B6">
      <w:pPr>
        <w:pStyle w:val="a4"/>
        <w:numPr>
          <w:ilvl w:val="0"/>
          <w:numId w:val="5"/>
        </w:numPr>
        <w:spacing w:after="0" w:line="360" w:lineRule="auto"/>
        <w:rPr>
          <w:rFonts w:ascii="Times New Roman" w:hAnsi="Times New Roman" w:cs="Times New Roman"/>
          <w:sz w:val="24"/>
          <w:szCs w:val="24"/>
        </w:rPr>
      </w:pPr>
      <w:hyperlink r:id="rId11" w:history="1">
        <w:r w:rsidR="001309B6" w:rsidRPr="001309B6">
          <w:rPr>
            <w:rStyle w:val="a9"/>
            <w:rFonts w:ascii="Times New Roman" w:hAnsi="Times New Roman" w:cs="Times New Roman"/>
            <w:sz w:val="24"/>
            <w:szCs w:val="24"/>
          </w:rPr>
          <w:t>https://ru.wikipedia.org/wiki/%C2%E0%EB%E</w:t>
        </w:r>
      </w:hyperlink>
      <w:r w:rsidR="001309B6" w:rsidRPr="001309B6">
        <w:rPr>
          <w:rFonts w:ascii="Times New Roman" w:hAnsi="Times New Roman" w:cs="Times New Roman"/>
          <w:sz w:val="24"/>
          <w:szCs w:val="24"/>
        </w:rPr>
        <w:t xml:space="preserve"> </w:t>
      </w:r>
    </w:p>
    <w:p w:rsidR="001309B6" w:rsidRDefault="001309B6"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Default="003D7F37" w:rsidP="001309B6">
      <w:pPr>
        <w:pStyle w:val="a4"/>
        <w:spacing w:after="0" w:line="360" w:lineRule="auto"/>
        <w:ind w:left="1068"/>
        <w:rPr>
          <w:rFonts w:ascii="Times New Roman" w:hAnsi="Times New Roman" w:cs="Times New Roman"/>
          <w:sz w:val="24"/>
          <w:szCs w:val="24"/>
        </w:rPr>
      </w:pPr>
    </w:p>
    <w:p w:rsidR="003D7F37" w:rsidRPr="00A51AA4" w:rsidRDefault="00A51AA4" w:rsidP="003D7F37">
      <w:pPr>
        <w:pStyle w:val="a4"/>
        <w:spacing w:after="0" w:line="360" w:lineRule="auto"/>
        <w:ind w:left="1068"/>
        <w:jc w:val="right"/>
        <w:rPr>
          <w:rFonts w:ascii="Times New Roman" w:hAnsi="Times New Roman" w:cs="Times New Roman"/>
          <w:sz w:val="28"/>
          <w:szCs w:val="28"/>
        </w:rPr>
      </w:pPr>
      <w:r w:rsidRPr="00A51AA4">
        <w:rPr>
          <w:rFonts w:ascii="Times New Roman" w:hAnsi="Times New Roman" w:cs="Times New Roman"/>
          <w:b/>
          <w:sz w:val="28"/>
          <w:szCs w:val="28"/>
        </w:rPr>
        <w:t xml:space="preserve">Фотоальбом </w:t>
      </w:r>
      <w:r>
        <w:rPr>
          <w:rFonts w:ascii="Times New Roman" w:hAnsi="Times New Roman" w:cs="Times New Roman"/>
          <w:sz w:val="28"/>
          <w:szCs w:val="28"/>
        </w:rPr>
        <w:t xml:space="preserve">                                  </w:t>
      </w:r>
      <w:r w:rsidR="003D7F37" w:rsidRPr="00A51AA4">
        <w:rPr>
          <w:rFonts w:ascii="Times New Roman" w:hAnsi="Times New Roman" w:cs="Times New Roman"/>
          <w:sz w:val="28"/>
          <w:szCs w:val="28"/>
        </w:rPr>
        <w:t>Приложение 1</w:t>
      </w:r>
    </w:p>
    <w:tbl>
      <w:tblPr>
        <w:tblStyle w:val="ab"/>
        <w:tblW w:w="0" w:type="auto"/>
        <w:tblInd w:w="-5" w:type="dxa"/>
        <w:tblLook w:val="04A0" w:firstRow="1" w:lastRow="0" w:firstColumn="1" w:lastColumn="0" w:noHBand="0" w:noVBand="1"/>
      </w:tblPr>
      <w:tblGrid>
        <w:gridCol w:w="4938"/>
        <w:gridCol w:w="4920"/>
      </w:tblGrid>
      <w:tr w:rsidR="00926CC8" w:rsidTr="00FA70E6">
        <w:trPr>
          <w:trHeight w:val="6799"/>
        </w:trPr>
        <w:tc>
          <w:tcPr>
            <w:tcW w:w="4312" w:type="dxa"/>
          </w:tcPr>
          <w:p w:rsidR="00FA70E6" w:rsidRDefault="00FA70E6" w:rsidP="003D7F37">
            <w:pPr>
              <w:pStyle w:val="a4"/>
              <w:spacing w:line="360" w:lineRule="auto"/>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924430" cy="3899139"/>
                  <wp:effectExtent l="0" t="0" r="9525"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08967.JP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2933826" cy="3911666"/>
                          </a:xfrm>
                          <a:prstGeom prst="rect">
                            <a:avLst/>
                          </a:prstGeom>
                        </pic:spPr>
                      </pic:pic>
                    </a:graphicData>
                  </a:graphic>
                </wp:inline>
              </w:drawing>
            </w:r>
          </w:p>
          <w:p w:rsidR="00FA70E6" w:rsidRDefault="00FA70E6" w:rsidP="00FA70E6">
            <w:pPr>
              <w:jc w:val="center"/>
              <w:rPr>
                <w:rFonts w:ascii="Times New Roman" w:hAnsi="Times New Roman" w:cs="Times New Roman"/>
                <w:sz w:val="28"/>
                <w:szCs w:val="28"/>
                <w:lang w:eastAsia="ru-RU"/>
              </w:rPr>
            </w:pPr>
            <w:r w:rsidRPr="00FA70E6">
              <w:rPr>
                <w:rFonts w:ascii="Times New Roman" w:hAnsi="Times New Roman" w:cs="Times New Roman"/>
                <w:sz w:val="28"/>
                <w:szCs w:val="28"/>
                <w:lang w:eastAsia="ru-RU"/>
              </w:rPr>
              <w:t xml:space="preserve">Монастырь и </w:t>
            </w:r>
            <w:proofErr w:type="spellStart"/>
            <w:r w:rsidRPr="00FA70E6">
              <w:rPr>
                <w:rFonts w:ascii="Times New Roman" w:hAnsi="Times New Roman" w:cs="Times New Roman"/>
                <w:sz w:val="28"/>
                <w:szCs w:val="28"/>
                <w:lang w:eastAsia="ru-RU"/>
              </w:rPr>
              <w:t>Спасо</w:t>
            </w:r>
            <w:proofErr w:type="spellEnd"/>
            <w:r w:rsidRPr="00FA70E6">
              <w:rPr>
                <w:rFonts w:ascii="Times New Roman" w:hAnsi="Times New Roman" w:cs="Times New Roman"/>
                <w:sz w:val="28"/>
                <w:szCs w:val="28"/>
                <w:lang w:eastAsia="ru-RU"/>
              </w:rPr>
              <w:t>-Преображенский собор</w:t>
            </w:r>
          </w:p>
          <w:p w:rsidR="00FA70E6" w:rsidRPr="00FA70E6" w:rsidRDefault="00FA70E6" w:rsidP="00FA70E6">
            <w:pPr>
              <w:jc w:val="center"/>
              <w:rPr>
                <w:rFonts w:ascii="Times New Roman" w:hAnsi="Times New Roman" w:cs="Times New Roman"/>
                <w:sz w:val="28"/>
                <w:szCs w:val="28"/>
                <w:lang w:eastAsia="ru-RU"/>
              </w:rPr>
            </w:pPr>
          </w:p>
        </w:tc>
        <w:tc>
          <w:tcPr>
            <w:tcW w:w="4247" w:type="dxa"/>
          </w:tcPr>
          <w:p w:rsidR="00FA70E6" w:rsidRDefault="00FA70E6" w:rsidP="003D7F37">
            <w:pPr>
              <w:pStyle w:val="a4"/>
              <w:spacing w:line="360" w:lineRule="auto"/>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863871" cy="2147977"/>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SC0896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7328" cy="2158070"/>
                          </a:xfrm>
                          <a:prstGeom prst="rect">
                            <a:avLst/>
                          </a:prstGeom>
                        </pic:spPr>
                      </pic:pic>
                    </a:graphicData>
                  </a:graphic>
                </wp:inline>
              </w:drawing>
            </w:r>
          </w:p>
        </w:tc>
      </w:tr>
      <w:tr w:rsidR="00926CC8" w:rsidTr="003279CC">
        <w:trPr>
          <w:trHeight w:val="4247"/>
        </w:trPr>
        <w:tc>
          <w:tcPr>
            <w:tcW w:w="4312" w:type="dxa"/>
          </w:tcPr>
          <w:p w:rsidR="003279CC" w:rsidRDefault="003279CC" w:rsidP="003D7F37">
            <w:pPr>
              <w:pStyle w:val="a4"/>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EC74074" wp14:editId="1D008366">
                  <wp:extent cx="3042285" cy="229235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2285" cy="2292350"/>
                          </a:xfrm>
                          <a:prstGeom prst="rect">
                            <a:avLst/>
                          </a:prstGeom>
                          <a:noFill/>
                        </pic:spPr>
                      </pic:pic>
                    </a:graphicData>
                  </a:graphic>
                </wp:inline>
              </w:drawing>
            </w:r>
          </w:p>
          <w:p w:rsidR="003279CC" w:rsidRPr="003279CC" w:rsidRDefault="003279CC" w:rsidP="003279CC">
            <w:pPr>
              <w:tabs>
                <w:tab w:val="left" w:pos="1413"/>
              </w:tabs>
              <w:rPr>
                <w:rFonts w:ascii="Times New Roman" w:hAnsi="Times New Roman" w:cs="Times New Roman"/>
                <w:sz w:val="28"/>
                <w:szCs w:val="28"/>
              </w:rPr>
            </w:pPr>
            <w:r>
              <w:tab/>
            </w:r>
            <w:r w:rsidRPr="003279CC">
              <w:rPr>
                <w:rFonts w:ascii="Times New Roman" w:hAnsi="Times New Roman" w:cs="Times New Roman"/>
                <w:sz w:val="28"/>
                <w:szCs w:val="28"/>
              </w:rPr>
              <w:t>Гефсиманский скит</w:t>
            </w:r>
          </w:p>
        </w:tc>
        <w:tc>
          <w:tcPr>
            <w:tcW w:w="4247" w:type="dxa"/>
          </w:tcPr>
          <w:p w:rsidR="003279CC" w:rsidRDefault="003279CC" w:rsidP="003D7F37">
            <w:pPr>
              <w:pStyle w:val="a4"/>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7512DFA" wp14:editId="105DA864">
                  <wp:extent cx="2999740" cy="2249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9740" cy="2249805"/>
                          </a:xfrm>
                          <a:prstGeom prst="rect">
                            <a:avLst/>
                          </a:prstGeom>
                          <a:noFill/>
                        </pic:spPr>
                      </pic:pic>
                    </a:graphicData>
                  </a:graphic>
                </wp:inline>
              </w:drawing>
            </w:r>
          </w:p>
        </w:tc>
      </w:tr>
      <w:tr w:rsidR="00926CC8" w:rsidTr="00FA70E6">
        <w:trPr>
          <w:trHeight w:val="64"/>
        </w:trPr>
        <w:tc>
          <w:tcPr>
            <w:tcW w:w="4312" w:type="dxa"/>
          </w:tcPr>
          <w:p w:rsidR="003279CC" w:rsidRDefault="003279CC" w:rsidP="003279CC">
            <w:pPr>
              <w:pStyle w:val="a4"/>
              <w:tabs>
                <w:tab w:val="center" w:pos="2318"/>
                <w:tab w:val="right" w:pos="4637"/>
              </w:tabs>
              <w:spacing w:line="360" w:lineRule="auto"/>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lang w:eastAsia="ru-RU"/>
              </w:rPr>
              <w:drawing>
                <wp:inline distT="0" distB="0" distL="0" distR="0" wp14:anchorId="6B1F0E38" wp14:editId="21716964">
                  <wp:extent cx="2896355" cy="217226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0918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96355" cy="2172266"/>
                          </a:xfrm>
                          <a:prstGeom prst="rect">
                            <a:avLst/>
                          </a:prstGeom>
                        </pic:spPr>
                      </pic:pic>
                    </a:graphicData>
                  </a:graphic>
                </wp:inline>
              </w:drawing>
            </w:r>
          </w:p>
          <w:p w:rsidR="003279CC" w:rsidRDefault="003279CC" w:rsidP="003279CC">
            <w:pPr>
              <w:pStyle w:val="a4"/>
              <w:tabs>
                <w:tab w:val="center" w:pos="2318"/>
                <w:tab w:val="right" w:pos="4637"/>
              </w:tabs>
              <w:spacing w:line="360" w:lineRule="auto"/>
              <w:ind w:left="0"/>
              <w:rPr>
                <w:rFonts w:ascii="Times New Roman" w:hAnsi="Times New Roman" w:cs="Times New Roman"/>
                <w:sz w:val="24"/>
                <w:szCs w:val="24"/>
              </w:rPr>
            </w:pPr>
          </w:p>
          <w:p w:rsidR="003279CC" w:rsidRDefault="003279CC" w:rsidP="003279CC">
            <w:pPr>
              <w:pStyle w:val="a4"/>
              <w:tabs>
                <w:tab w:val="center" w:pos="2318"/>
                <w:tab w:val="right" w:pos="4637"/>
              </w:tabs>
              <w:spacing w:line="360" w:lineRule="auto"/>
              <w:ind w:left="0"/>
              <w:rPr>
                <w:rFonts w:ascii="Times New Roman" w:hAnsi="Times New Roman" w:cs="Times New Roman"/>
                <w:sz w:val="24"/>
                <w:szCs w:val="24"/>
              </w:rPr>
            </w:pPr>
          </w:p>
          <w:p w:rsidR="003279CC" w:rsidRDefault="003279CC" w:rsidP="003279CC">
            <w:pPr>
              <w:pStyle w:val="a4"/>
              <w:tabs>
                <w:tab w:val="center" w:pos="2318"/>
                <w:tab w:val="right" w:pos="4637"/>
              </w:tabs>
              <w:spacing w:line="360" w:lineRule="auto"/>
              <w:ind w:left="0"/>
              <w:rPr>
                <w:rFonts w:ascii="Times New Roman" w:hAnsi="Times New Roman" w:cs="Times New Roman"/>
                <w:sz w:val="24"/>
                <w:szCs w:val="24"/>
              </w:rPr>
            </w:pPr>
          </w:p>
          <w:p w:rsidR="003279CC" w:rsidRPr="003279CC" w:rsidRDefault="003279CC" w:rsidP="003279CC">
            <w:pPr>
              <w:pStyle w:val="a4"/>
              <w:tabs>
                <w:tab w:val="center" w:pos="2318"/>
                <w:tab w:val="right" w:pos="4637"/>
              </w:tabs>
              <w:spacing w:line="360" w:lineRule="auto"/>
              <w:ind w:left="0"/>
              <w:rPr>
                <w:rFonts w:ascii="Times New Roman" w:hAnsi="Times New Roman" w:cs="Times New Roman"/>
                <w:sz w:val="28"/>
                <w:szCs w:val="28"/>
              </w:rPr>
            </w:pPr>
            <w:r w:rsidRPr="003279CC">
              <w:rPr>
                <w:rFonts w:ascii="Times New Roman" w:hAnsi="Times New Roman" w:cs="Times New Roman"/>
                <w:sz w:val="28"/>
                <w:szCs w:val="28"/>
              </w:rPr>
              <w:t>Скит во имя Воскресения Христова</w:t>
            </w:r>
            <w:r w:rsidRPr="003279CC">
              <w:rPr>
                <w:rFonts w:ascii="Times New Roman" w:hAnsi="Times New Roman" w:cs="Times New Roman"/>
                <w:sz w:val="28"/>
                <w:szCs w:val="28"/>
              </w:rPr>
              <w:tab/>
            </w:r>
          </w:p>
          <w:p w:rsidR="003279CC" w:rsidRPr="003279CC" w:rsidRDefault="003279CC" w:rsidP="003279CC">
            <w:pPr>
              <w:jc w:val="center"/>
            </w:pPr>
          </w:p>
        </w:tc>
        <w:tc>
          <w:tcPr>
            <w:tcW w:w="4247" w:type="dxa"/>
          </w:tcPr>
          <w:p w:rsidR="003279CC" w:rsidRDefault="003279CC" w:rsidP="003279CC">
            <w:pPr>
              <w:pStyle w:val="a4"/>
              <w:spacing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1A96FC4" wp14:editId="7C318765">
                  <wp:extent cx="2216953" cy="295593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m4466.jpg"/>
                          <pic:cNvPicPr/>
                        </pic:nvPicPr>
                        <pic:blipFill>
                          <a:blip r:embed="rId17">
                            <a:extLst>
                              <a:ext uri="{28A0092B-C50C-407E-A947-70E740481C1C}">
                                <a14:useLocalDpi xmlns:a14="http://schemas.microsoft.com/office/drawing/2010/main" val="0"/>
                              </a:ext>
                            </a:extLst>
                          </a:blip>
                          <a:stretch>
                            <a:fillRect/>
                          </a:stretch>
                        </pic:blipFill>
                        <pic:spPr>
                          <a:xfrm>
                            <a:off x="0" y="0"/>
                            <a:ext cx="2227953" cy="2970603"/>
                          </a:xfrm>
                          <a:prstGeom prst="rect">
                            <a:avLst/>
                          </a:prstGeom>
                        </pic:spPr>
                      </pic:pic>
                    </a:graphicData>
                  </a:graphic>
                </wp:inline>
              </w:drawing>
            </w:r>
          </w:p>
          <w:p w:rsidR="003279CC" w:rsidRPr="003279CC" w:rsidRDefault="003279CC" w:rsidP="003279CC">
            <w:pPr>
              <w:jc w:val="center"/>
              <w:rPr>
                <w:rFonts w:ascii="Times New Roman" w:hAnsi="Times New Roman" w:cs="Times New Roman"/>
                <w:sz w:val="28"/>
                <w:szCs w:val="28"/>
              </w:rPr>
            </w:pPr>
            <w:r w:rsidRPr="003279CC">
              <w:rPr>
                <w:rFonts w:ascii="Times New Roman" w:hAnsi="Times New Roman" w:cs="Times New Roman"/>
                <w:sz w:val="28"/>
                <w:szCs w:val="28"/>
              </w:rPr>
              <w:t>Скит во имя св. Иоанна Предтечи</w:t>
            </w:r>
          </w:p>
          <w:p w:rsidR="003279CC" w:rsidRDefault="003279CC" w:rsidP="003279CC"/>
          <w:p w:rsidR="003279CC" w:rsidRPr="003279CC" w:rsidRDefault="003279CC" w:rsidP="003279CC">
            <w:pPr>
              <w:tabs>
                <w:tab w:val="left" w:pos="1236"/>
              </w:tabs>
              <w:rPr>
                <w:rFonts w:ascii="Times New Roman" w:hAnsi="Times New Roman" w:cs="Times New Roman"/>
                <w:sz w:val="28"/>
                <w:szCs w:val="28"/>
              </w:rPr>
            </w:pPr>
            <w:r>
              <w:tab/>
            </w:r>
          </w:p>
        </w:tc>
      </w:tr>
      <w:tr w:rsidR="00926CC8" w:rsidTr="003279CC">
        <w:tc>
          <w:tcPr>
            <w:tcW w:w="4312" w:type="dxa"/>
          </w:tcPr>
          <w:p w:rsidR="003279CC" w:rsidRDefault="003279CC" w:rsidP="003D7F37">
            <w:pPr>
              <w:pStyle w:val="a4"/>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1AD7F40" wp14:editId="47F77BF6">
                  <wp:extent cx="2955818" cy="166489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9332" cy="1678142"/>
                          </a:xfrm>
                          <a:prstGeom prst="rect">
                            <a:avLst/>
                          </a:prstGeom>
                          <a:noFill/>
                        </pic:spPr>
                      </pic:pic>
                    </a:graphicData>
                  </a:graphic>
                </wp:inline>
              </w:drawing>
            </w:r>
          </w:p>
          <w:p w:rsidR="003279CC" w:rsidRPr="003279CC" w:rsidRDefault="003279CC" w:rsidP="003279CC">
            <w:pPr>
              <w:pStyle w:val="a4"/>
              <w:spacing w:line="360" w:lineRule="auto"/>
              <w:ind w:left="0"/>
              <w:jc w:val="center"/>
              <w:rPr>
                <w:rFonts w:ascii="Times New Roman" w:hAnsi="Times New Roman" w:cs="Times New Roman"/>
                <w:sz w:val="28"/>
                <w:szCs w:val="28"/>
              </w:rPr>
            </w:pPr>
            <w:r w:rsidRPr="003279CC">
              <w:rPr>
                <w:rFonts w:ascii="Times New Roman" w:hAnsi="Times New Roman" w:cs="Times New Roman"/>
                <w:sz w:val="28"/>
                <w:szCs w:val="28"/>
              </w:rPr>
              <w:t>Никольский скит</w:t>
            </w:r>
          </w:p>
        </w:tc>
        <w:tc>
          <w:tcPr>
            <w:tcW w:w="4247" w:type="dxa"/>
          </w:tcPr>
          <w:p w:rsidR="003279CC" w:rsidRDefault="003279CC" w:rsidP="003279CC">
            <w:pPr>
              <w:pStyle w:val="a4"/>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C5B71AB" wp14:editId="5B249D23">
                  <wp:extent cx="2585468" cy="2031817"/>
                  <wp:effectExtent l="0" t="0" r="571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r="3299"/>
                          <a:stretch/>
                        </pic:blipFill>
                        <pic:spPr bwMode="auto">
                          <a:xfrm>
                            <a:off x="0" y="0"/>
                            <a:ext cx="2626089" cy="2063739"/>
                          </a:xfrm>
                          <a:prstGeom prst="rect">
                            <a:avLst/>
                          </a:prstGeom>
                          <a:noFill/>
                          <a:ln>
                            <a:noFill/>
                          </a:ln>
                          <a:extLst>
                            <a:ext uri="{53640926-AAD7-44D8-BBD7-CCE9431645EC}">
                              <a14:shadowObscured xmlns:a14="http://schemas.microsoft.com/office/drawing/2010/main"/>
                            </a:ext>
                          </a:extLst>
                        </pic:spPr>
                      </pic:pic>
                    </a:graphicData>
                  </a:graphic>
                </wp:inline>
              </w:drawing>
            </w:r>
          </w:p>
          <w:p w:rsidR="003279CC" w:rsidRPr="003279CC" w:rsidRDefault="003279CC" w:rsidP="003279CC">
            <w:pPr>
              <w:pStyle w:val="a4"/>
              <w:spacing w:line="360" w:lineRule="auto"/>
              <w:ind w:left="0"/>
              <w:jc w:val="center"/>
              <w:rPr>
                <w:rFonts w:ascii="Times New Roman" w:hAnsi="Times New Roman" w:cs="Times New Roman"/>
                <w:sz w:val="28"/>
                <w:szCs w:val="28"/>
              </w:rPr>
            </w:pPr>
            <w:r w:rsidRPr="003279CC">
              <w:rPr>
                <w:rFonts w:ascii="Times New Roman" w:hAnsi="Times New Roman" w:cs="Times New Roman"/>
                <w:sz w:val="28"/>
                <w:szCs w:val="28"/>
              </w:rPr>
              <w:t>Предтеченский скит</w:t>
            </w:r>
          </w:p>
        </w:tc>
      </w:tr>
      <w:tr w:rsidR="00FA70E6" w:rsidTr="003279CC">
        <w:tc>
          <w:tcPr>
            <w:tcW w:w="4312" w:type="dxa"/>
          </w:tcPr>
          <w:p w:rsidR="003279CC" w:rsidRDefault="00B46836" w:rsidP="003D7F37">
            <w:pPr>
              <w:pStyle w:val="a4"/>
              <w:spacing w:line="360" w:lineRule="auto"/>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14:anchorId="3172ADAB">
                  <wp:extent cx="2889885" cy="2164080"/>
                  <wp:effectExtent l="0" t="0" r="571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9885" cy="2164080"/>
                          </a:xfrm>
                          <a:prstGeom prst="rect">
                            <a:avLst/>
                          </a:prstGeom>
                          <a:noFill/>
                        </pic:spPr>
                      </pic:pic>
                    </a:graphicData>
                  </a:graphic>
                </wp:inline>
              </w:drawing>
            </w:r>
          </w:p>
          <w:p w:rsidR="00B46836" w:rsidRPr="00B46836" w:rsidRDefault="00B46836" w:rsidP="00B46836">
            <w:pPr>
              <w:pStyle w:val="a4"/>
              <w:spacing w:line="360" w:lineRule="auto"/>
              <w:ind w:left="0"/>
              <w:jc w:val="center"/>
              <w:rPr>
                <w:rFonts w:ascii="Times New Roman" w:hAnsi="Times New Roman" w:cs="Times New Roman"/>
                <w:noProof/>
                <w:sz w:val="28"/>
                <w:szCs w:val="28"/>
                <w:lang w:eastAsia="ru-RU"/>
              </w:rPr>
            </w:pPr>
            <w:r w:rsidRPr="00B46836">
              <w:rPr>
                <w:rFonts w:ascii="Times New Roman" w:hAnsi="Times New Roman" w:cs="Times New Roman"/>
                <w:noProof/>
                <w:sz w:val="28"/>
                <w:szCs w:val="28"/>
                <w:lang w:eastAsia="ru-RU"/>
              </w:rPr>
              <w:t>Скит во имя Коневской иконы Божией Матери</w:t>
            </w:r>
          </w:p>
        </w:tc>
        <w:tc>
          <w:tcPr>
            <w:tcW w:w="4247" w:type="dxa"/>
          </w:tcPr>
          <w:p w:rsidR="003279CC" w:rsidRDefault="00B46836" w:rsidP="00B46836">
            <w:pPr>
              <w:pStyle w:val="a4"/>
              <w:spacing w:line="360" w:lineRule="auto"/>
              <w:ind w:left="0"/>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562045" cy="221676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m4473.jpg"/>
                          <pic:cNvPicPr/>
                        </pic:nvPicPr>
                        <pic:blipFill>
                          <a:blip r:embed="rId21">
                            <a:extLst>
                              <a:ext uri="{28A0092B-C50C-407E-A947-70E740481C1C}">
                                <a14:useLocalDpi xmlns:a14="http://schemas.microsoft.com/office/drawing/2010/main" val="0"/>
                              </a:ext>
                            </a:extLst>
                          </a:blip>
                          <a:stretch>
                            <a:fillRect/>
                          </a:stretch>
                        </pic:blipFill>
                        <pic:spPr>
                          <a:xfrm>
                            <a:off x="0" y="0"/>
                            <a:ext cx="2603347" cy="2252505"/>
                          </a:xfrm>
                          <a:prstGeom prst="rect">
                            <a:avLst/>
                          </a:prstGeom>
                        </pic:spPr>
                      </pic:pic>
                    </a:graphicData>
                  </a:graphic>
                </wp:inline>
              </w:drawing>
            </w:r>
            <w:r w:rsidRPr="00B46836">
              <w:rPr>
                <w:rFonts w:ascii="Times New Roman" w:hAnsi="Times New Roman" w:cs="Times New Roman"/>
                <w:noProof/>
                <w:sz w:val="28"/>
                <w:szCs w:val="28"/>
                <w:lang w:eastAsia="ru-RU"/>
              </w:rPr>
              <w:t>Скит во имя преподобного Александра Свирского</w:t>
            </w:r>
          </w:p>
        </w:tc>
      </w:tr>
      <w:tr w:rsidR="00FA70E6" w:rsidTr="00B46836">
        <w:trPr>
          <w:trHeight w:val="4179"/>
        </w:trPr>
        <w:tc>
          <w:tcPr>
            <w:tcW w:w="4312" w:type="dxa"/>
          </w:tcPr>
          <w:p w:rsidR="00B46836" w:rsidRDefault="00B46836" w:rsidP="003D7F37">
            <w:pPr>
              <w:pStyle w:val="a4"/>
              <w:spacing w:line="360" w:lineRule="auto"/>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941608" cy="2206282"/>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0919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7553" cy="2210741"/>
                          </a:xfrm>
                          <a:prstGeom prst="rect">
                            <a:avLst/>
                          </a:prstGeom>
                        </pic:spPr>
                      </pic:pic>
                    </a:graphicData>
                  </a:graphic>
                </wp:inline>
              </w:drawing>
            </w:r>
          </w:p>
          <w:p w:rsidR="00B46836" w:rsidRPr="00B46836" w:rsidRDefault="00B46836" w:rsidP="00B46836">
            <w:pPr>
              <w:jc w:val="center"/>
              <w:rPr>
                <w:rFonts w:ascii="Times New Roman" w:hAnsi="Times New Roman" w:cs="Times New Roman"/>
                <w:sz w:val="28"/>
                <w:szCs w:val="28"/>
                <w:lang w:eastAsia="ru-RU"/>
              </w:rPr>
            </w:pPr>
            <w:r w:rsidRPr="00B46836">
              <w:rPr>
                <w:rFonts w:ascii="Times New Roman" w:hAnsi="Times New Roman" w:cs="Times New Roman"/>
                <w:sz w:val="28"/>
                <w:szCs w:val="28"/>
                <w:lang w:eastAsia="ru-RU"/>
              </w:rPr>
              <w:t>Монастырская ферма</w:t>
            </w:r>
          </w:p>
        </w:tc>
        <w:tc>
          <w:tcPr>
            <w:tcW w:w="4247" w:type="dxa"/>
          </w:tcPr>
          <w:p w:rsidR="00B46836" w:rsidRDefault="00B46836" w:rsidP="00B46836">
            <w:pPr>
              <w:pStyle w:val="a4"/>
              <w:spacing w:line="360" w:lineRule="auto"/>
              <w:ind w:left="0"/>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78591C24" wp14:editId="0D998020">
                  <wp:extent cx="3036505" cy="2277457"/>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919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1473" cy="2281183"/>
                          </a:xfrm>
                          <a:prstGeom prst="rect">
                            <a:avLst/>
                          </a:prstGeom>
                        </pic:spPr>
                      </pic:pic>
                    </a:graphicData>
                  </a:graphic>
                </wp:inline>
              </w:drawing>
            </w:r>
            <w:r>
              <w:rPr>
                <w:rFonts w:ascii="Times New Roman" w:hAnsi="Times New Roman" w:cs="Times New Roman"/>
                <w:noProof/>
                <w:sz w:val="24"/>
                <w:szCs w:val="24"/>
                <w:lang w:eastAsia="ru-RU"/>
              </w:rPr>
              <w:t xml:space="preserve">                  </w:t>
            </w:r>
            <w:r w:rsidRPr="00B46836">
              <w:rPr>
                <w:rFonts w:ascii="Times New Roman" w:hAnsi="Times New Roman" w:cs="Times New Roman"/>
                <w:noProof/>
                <w:sz w:val="28"/>
                <w:szCs w:val="28"/>
                <w:lang w:eastAsia="ru-RU"/>
              </w:rPr>
              <w:t>Монастырское хозяйство</w:t>
            </w:r>
          </w:p>
        </w:tc>
      </w:tr>
      <w:tr w:rsidR="00926CC8" w:rsidTr="00B46836">
        <w:trPr>
          <w:trHeight w:val="4179"/>
        </w:trPr>
        <w:tc>
          <w:tcPr>
            <w:tcW w:w="4312" w:type="dxa"/>
          </w:tcPr>
          <w:p w:rsidR="00FA70E6" w:rsidRDefault="00FA70E6" w:rsidP="003D7F37">
            <w:pPr>
              <w:pStyle w:val="a4"/>
              <w:spacing w:line="360" w:lineRule="auto"/>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806427" cy="210489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0894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19435" cy="2114649"/>
                          </a:xfrm>
                          <a:prstGeom prst="rect">
                            <a:avLst/>
                          </a:prstGeom>
                        </pic:spPr>
                      </pic:pic>
                    </a:graphicData>
                  </a:graphic>
                </wp:inline>
              </w:drawing>
            </w:r>
          </w:p>
          <w:p w:rsidR="00B46836" w:rsidRPr="00FA70E6" w:rsidRDefault="00FA70E6" w:rsidP="00FA70E6">
            <w:pPr>
              <w:jc w:val="center"/>
              <w:rPr>
                <w:rFonts w:ascii="Times New Roman" w:hAnsi="Times New Roman" w:cs="Times New Roman"/>
                <w:sz w:val="28"/>
                <w:szCs w:val="28"/>
                <w:lang w:eastAsia="ru-RU"/>
              </w:rPr>
            </w:pPr>
            <w:r w:rsidRPr="00FA70E6">
              <w:rPr>
                <w:rFonts w:ascii="Times New Roman" w:hAnsi="Times New Roman" w:cs="Times New Roman"/>
                <w:sz w:val="28"/>
                <w:szCs w:val="28"/>
                <w:lang w:eastAsia="ru-RU"/>
              </w:rPr>
              <w:t>Нижний сад</w:t>
            </w:r>
          </w:p>
        </w:tc>
        <w:tc>
          <w:tcPr>
            <w:tcW w:w="4247" w:type="dxa"/>
          </w:tcPr>
          <w:p w:rsidR="00FA70E6" w:rsidRDefault="00FA70E6" w:rsidP="00B46836">
            <w:pPr>
              <w:pStyle w:val="a4"/>
              <w:spacing w:line="360" w:lineRule="auto"/>
              <w:ind w:left="0"/>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864574" cy="214850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0917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70681" cy="2153086"/>
                          </a:xfrm>
                          <a:prstGeom prst="rect">
                            <a:avLst/>
                          </a:prstGeom>
                        </pic:spPr>
                      </pic:pic>
                    </a:graphicData>
                  </a:graphic>
                </wp:inline>
              </w:drawing>
            </w:r>
          </w:p>
          <w:p w:rsidR="00B46836" w:rsidRPr="00FA70E6" w:rsidRDefault="00FA70E6" w:rsidP="00FA70E6">
            <w:pPr>
              <w:jc w:val="center"/>
              <w:rPr>
                <w:rFonts w:ascii="Times New Roman" w:hAnsi="Times New Roman" w:cs="Times New Roman"/>
                <w:sz w:val="28"/>
                <w:szCs w:val="28"/>
                <w:lang w:eastAsia="ru-RU"/>
              </w:rPr>
            </w:pPr>
            <w:r w:rsidRPr="00FA70E6">
              <w:rPr>
                <w:rFonts w:ascii="Times New Roman" w:hAnsi="Times New Roman" w:cs="Times New Roman"/>
                <w:sz w:val="28"/>
                <w:szCs w:val="28"/>
                <w:lang w:eastAsia="ru-RU"/>
              </w:rPr>
              <w:t>Озёра Валаама</w:t>
            </w:r>
          </w:p>
        </w:tc>
      </w:tr>
      <w:tr w:rsidR="00926CC8" w:rsidTr="00B46836">
        <w:trPr>
          <w:trHeight w:val="4179"/>
        </w:trPr>
        <w:tc>
          <w:tcPr>
            <w:tcW w:w="4312" w:type="dxa"/>
          </w:tcPr>
          <w:p w:rsidR="00FA70E6" w:rsidRDefault="00FA70E6" w:rsidP="003D7F37">
            <w:pPr>
              <w:pStyle w:val="a4"/>
              <w:spacing w:line="360" w:lineRule="auto"/>
              <w:ind w:left="0"/>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inline distT="0" distB="0" distL="0" distR="0">
                  <wp:extent cx="2841571" cy="2131252"/>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0912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44713" cy="2133608"/>
                          </a:xfrm>
                          <a:prstGeom prst="rect">
                            <a:avLst/>
                          </a:prstGeom>
                        </pic:spPr>
                      </pic:pic>
                    </a:graphicData>
                  </a:graphic>
                </wp:inline>
              </w:drawing>
            </w:r>
          </w:p>
          <w:p w:rsidR="00FA70E6" w:rsidRPr="00FA70E6" w:rsidRDefault="00FA70E6" w:rsidP="00FA70E6">
            <w:pPr>
              <w:tabs>
                <w:tab w:val="left" w:pos="2989"/>
              </w:tabs>
              <w:jc w:val="center"/>
              <w:rPr>
                <w:rFonts w:ascii="Times New Roman" w:hAnsi="Times New Roman" w:cs="Times New Roman"/>
                <w:sz w:val="28"/>
                <w:szCs w:val="28"/>
                <w:lang w:eastAsia="ru-RU"/>
              </w:rPr>
            </w:pPr>
            <w:r w:rsidRPr="00FA70E6">
              <w:rPr>
                <w:rFonts w:ascii="Times New Roman" w:hAnsi="Times New Roman" w:cs="Times New Roman"/>
                <w:sz w:val="28"/>
                <w:szCs w:val="28"/>
                <w:lang w:eastAsia="ru-RU"/>
              </w:rPr>
              <w:t>Природа Валаама</w:t>
            </w:r>
          </w:p>
        </w:tc>
        <w:tc>
          <w:tcPr>
            <w:tcW w:w="4247" w:type="dxa"/>
          </w:tcPr>
          <w:p w:rsidR="00FA70E6" w:rsidRDefault="00FA70E6" w:rsidP="00B46836">
            <w:pPr>
              <w:pStyle w:val="a4"/>
              <w:spacing w:line="360" w:lineRule="auto"/>
              <w:ind w:left="0"/>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841315" cy="2131060"/>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0916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46888" cy="2135240"/>
                          </a:xfrm>
                          <a:prstGeom prst="rect">
                            <a:avLst/>
                          </a:prstGeom>
                        </pic:spPr>
                      </pic:pic>
                    </a:graphicData>
                  </a:graphic>
                </wp:inline>
              </w:drawing>
            </w:r>
          </w:p>
          <w:p w:rsidR="00FA70E6" w:rsidRPr="00FA70E6" w:rsidRDefault="00FA70E6" w:rsidP="00FA70E6">
            <w:pPr>
              <w:jc w:val="center"/>
              <w:rPr>
                <w:rFonts w:ascii="Times New Roman" w:hAnsi="Times New Roman" w:cs="Times New Roman"/>
                <w:sz w:val="28"/>
                <w:szCs w:val="28"/>
                <w:lang w:eastAsia="ru-RU"/>
              </w:rPr>
            </w:pPr>
            <w:proofErr w:type="gramStart"/>
            <w:r w:rsidRPr="00FA70E6">
              <w:rPr>
                <w:rFonts w:ascii="Times New Roman" w:hAnsi="Times New Roman" w:cs="Times New Roman"/>
                <w:sz w:val="28"/>
                <w:szCs w:val="28"/>
                <w:lang w:eastAsia="ru-RU"/>
              </w:rPr>
              <w:t>В глубь</w:t>
            </w:r>
            <w:proofErr w:type="gramEnd"/>
            <w:r w:rsidRPr="00FA70E6">
              <w:rPr>
                <w:rFonts w:ascii="Times New Roman" w:hAnsi="Times New Roman" w:cs="Times New Roman"/>
                <w:sz w:val="28"/>
                <w:szCs w:val="28"/>
                <w:lang w:eastAsia="ru-RU"/>
              </w:rPr>
              <w:t xml:space="preserve"> острова</w:t>
            </w:r>
          </w:p>
        </w:tc>
      </w:tr>
    </w:tbl>
    <w:p w:rsidR="003D7F37" w:rsidRPr="003D7F37" w:rsidRDefault="003D7F37" w:rsidP="003D7F37">
      <w:pPr>
        <w:pStyle w:val="a4"/>
        <w:spacing w:after="0" w:line="360" w:lineRule="auto"/>
        <w:ind w:left="1068"/>
        <w:jc w:val="both"/>
        <w:rPr>
          <w:rFonts w:ascii="Times New Roman" w:hAnsi="Times New Roman" w:cs="Times New Roman"/>
          <w:sz w:val="24"/>
          <w:szCs w:val="24"/>
        </w:rPr>
      </w:pPr>
    </w:p>
    <w:sectPr w:rsidR="003D7F37" w:rsidRPr="003D7F37" w:rsidSect="00A075A7">
      <w:footerReference w:type="default" r:id="rId2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E9B" w:rsidRDefault="00D84E9B" w:rsidP="00A075A7">
      <w:pPr>
        <w:spacing w:after="0" w:line="240" w:lineRule="auto"/>
      </w:pPr>
      <w:r>
        <w:separator/>
      </w:r>
    </w:p>
  </w:endnote>
  <w:endnote w:type="continuationSeparator" w:id="0">
    <w:p w:rsidR="00D84E9B" w:rsidRDefault="00D84E9B" w:rsidP="00A07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320655"/>
      <w:docPartObj>
        <w:docPartGallery w:val="Page Numbers (Bottom of Page)"/>
        <w:docPartUnique/>
      </w:docPartObj>
    </w:sdtPr>
    <w:sdtEndPr/>
    <w:sdtContent>
      <w:p w:rsidR="00A075A7" w:rsidRDefault="00A075A7">
        <w:pPr>
          <w:pStyle w:val="a7"/>
          <w:jc w:val="center"/>
        </w:pPr>
        <w:r>
          <w:fldChar w:fldCharType="begin"/>
        </w:r>
        <w:r>
          <w:instrText>PAGE   \* MERGEFORMAT</w:instrText>
        </w:r>
        <w:r>
          <w:fldChar w:fldCharType="separate"/>
        </w:r>
        <w:r w:rsidR="00315240">
          <w:rPr>
            <w:noProof/>
          </w:rPr>
          <w:t>2</w:t>
        </w:r>
        <w:r>
          <w:fldChar w:fldCharType="end"/>
        </w:r>
      </w:p>
    </w:sdtContent>
  </w:sdt>
  <w:p w:rsidR="00A075A7" w:rsidRDefault="00A075A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E9B" w:rsidRDefault="00D84E9B" w:rsidP="00A075A7">
      <w:pPr>
        <w:spacing w:after="0" w:line="240" w:lineRule="auto"/>
      </w:pPr>
      <w:r>
        <w:separator/>
      </w:r>
    </w:p>
  </w:footnote>
  <w:footnote w:type="continuationSeparator" w:id="0">
    <w:p w:rsidR="00D84E9B" w:rsidRDefault="00D84E9B" w:rsidP="00A075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4246"/>
    <w:multiLevelType w:val="multilevel"/>
    <w:tmpl w:val="F5F43EA4"/>
    <w:lvl w:ilvl="0">
      <w:start w:val="1"/>
      <w:numFmt w:val="decimal"/>
      <w:lvlText w:val="%1."/>
      <w:lvlJc w:val="left"/>
      <w:pPr>
        <w:ind w:left="1068" w:hanging="360"/>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2382" w:hanging="720"/>
      </w:pPr>
      <w:rPr>
        <w:rFonts w:hint="default"/>
      </w:rPr>
    </w:lvl>
    <w:lvl w:ilvl="3">
      <w:start w:val="1"/>
      <w:numFmt w:val="decimal"/>
      <w:isLgl/>
      <w:lvlText w:val="%1.%2.%3.%4."/>
      <w:lvlJc w:val="left"/>
      <w:pPr>
        <w:ind w:left="3219" w:hanging="108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533"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847" w:hanging="1800"/>
      </w:pPr>
      <w:rPr>
        <w:rFonts w:hint="default"/>
      </w:rPr>
    </w:lvl>
    <w:lvl w:ilvl="8">
      <w:start w:val="1"/>
      <w:numFmt w:val="decimal"/>
      <w:isLgl/>
      <w:lvlText w:val="%1.%2.%3.%4.%5.%6.%7.%8.%9."/>
      <w:lvlJc w:val="left"/>
      <w:pPr>
        <w:ind w:left="6684" w:hanging="2160"/>
      </w:pPr>
      <w:rPr>
        <w:rFonts w:hint="default"/>
      </w:rPr>
    </w:lvl>
  </w:abstractNum>
  <w:abstractNum w:abstractNumId="1">
    <w:nsid w:val="29097716"/>
    <w:multiLevelType w:val="multilevel"/>
    <w:tmpl w:val="CD6060B2"/>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nsid w:val="2C21382A"/>
    <w:multiLevelType w:val="hybridMultilevel"/>
    <w:tmpl w:val="DE68EEF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47566FAE"/>
    <w:multiLevelType w:val="hybridMultilevel"/>
    <w:tmpl w:val="99EC89E2"/>
    <w:lvl w:ilvl="0" w:tplc="58B8FE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7548244B"/>
    <w:multiLevelType w:val="hybridMultilevel"/>
    <w:tmpl w:val="F99C9662"/>
    <w:lvl w:ilvl="0" w:tplc="D73A6F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D39"/>
    <w:rsid w:val="00081C6A"/>
    <w:rsid w:val="000B3C2F"/>
    <w:rsid w:val="000F29B9"/>
    <w:rsid w:val="001309B6"/>
    <w:rsid w:val="00170C72"/>
    <w:rsid w:val="00205F77"/>
    <w:rsid w:val="00235127"/>
    <w:rsid w:val="00315240"/>
    <w:rsid w:val="0031698B"/>
    <w:rsid w:val="003279CC"/>
    <w:rsid w:val="003D7F37"/>
    <w:rsid w:val="00440526"/>
    <w:rsid w:val="00476DB3"/>
    <w:rsid w:val="00487832"/>
    <w:rsid w:val="0049389B"/>
    <w:rsid w:val="005872DB"/>
    <w:rsid w:val="005C372C"/>
    <w:rsid w:val="00672E94"/>
    <w:rsid w:val="006A525D"/>
    <w:rsid w:val="00710611"/>
    <w:rsid w:val="007C0B06"/>
    <w:rsid w:val="007D1259"/>
    <w:rsid w:val="00811EF8"/>
    <w:rsid w:val="00815B83"/>
    <w:rsid w:val="00926CC8"/>
    <w:rsid w:val="00962774"/>
    <w:rsid w:val="00976D39"/>
    <w:rsid w:val="00A075A7"/>
    <w:rsid w:val="00A51AA4"/>
    <w:rsid w:val="00A5780E"/>
    <w:rsid w:val="00AB1236"/>
    <w:rsid w:val="00B46836"/>
    <w:rsid w:val="00B879AD"/>
    <w:rsid w:val="00CC4790"/>
    <w:rsid w:val="00D205D9"/>
    <w:rsid w:val="00D84E9B"/>
    <w:rsid w:val="00DA68E5"/>
    <w:rsid w:val="00E43D01"/>
    <w:rsid w:val="00E83804"/>
    <w:rsid w:val="00E95DCB"/>
    <w:rsid w:val="00F52FC4"/>
    <w:rsid w:val="00F87896"/>
    <w:rsid w:val="00FA2C4D"/>
    <w:rsid w:val="00FA70E6"/>
    <w:rsid w:val="00FB3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6D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075A7"/>
    <w:pPr>
      <w:ind w:left="720"/>
      <w:contextualSpacing/>
    </w:pPr>
  </w:style>
  <w:style w:type="paragraph" w:styleId="a5">
    <w:name w:val="header"/>
    <w:basedOn w:val="a"/>
    <w:link w:val="a6"/>
    <w:uiPriority w:val="99"/>
    <w:unhideWhenUsed/>
    <w:rsid w:val="00A075A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075A7"/>
  </w:style>
  <w:style w:type="paragraph" w:styleId="a7">
    <w:name w:val="footer"/>
    <w:basedOn w:val="a"/>
    <w:link w:val="a8"/>
    <w:uiPriority w:val="99"/>
    <w:unhideWhenUsed/>
    <w:rsid w:val="00A075A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75A7"/>
  </w:style>
  <w:style w:type="character" w:styleId="a9">
    <w:name w:val="Hyperlink"/>
    <w:basedOn w:val="a0"/>
    <w:uiPriority w:val="99"/>
    <w:unhideWhenUsed/>
    <w:rsid w:val="001309B6"/>
    <w:rPr>
      <w:color w:val="0563C1" w:themeColor="hyperlink"/>
      <w:u w:val="single"/>
    </w:rPr>
  </w:style>
  <w:style w:type="character" w:styleId="aa">
    <w:name w:val="FollowedHyperlink"/>
    <w:basedOn w:val="a0"/>
    <w:uiPriority w:val="99"/>
    <w:semiHidden/>
    <w:unhideWhenUsed/>
    <w:rsid w:val="001309B6"/>
    <w:rPr>
      <w:color w:val="954F72" w:themeColor="followedHyperlink"/>
      <w:u w:val="single"/>
    </w:rPr>
  </w:style>
  <w:style w:type="table" w:styleId="ab">
    <w:name w:val="Table Grid"/>
    <w:basedOn w:val="a1"/>
    <w:uiPriority w:val="39"/>
    <w:rsid w:val="00327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6D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075A7"/>
    <w:pPr>
      <w:ind w:left="720"/>
      <w:contextualSpacing/>
    </w:pPr>
  </w:style>
  <w:style w:type="paragraph" w:styleId="a5">
    <w:name w:val="header"/>
    <w:basedOn w:val="a"/>
    <w:link w:val="a6"/>
    <w:uiPriority w:val="99"/>
    <w:unhideWhenUsed/>
    <w:rsid w:val="00A075A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075A7"/>
  </w:style>
  <w:style w:type="paragraph" w:styleId="a7">
    <w:name w:val="footer"/>
    <w:basedOn w:val="a"/>
    <w:link w:val="a8"/>
    <w:uiPriority w:val="99"/>
    <w:unhideWhenUsed/>
    <w:rsid w:val="00A075A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75A7"/>
  </w:style>
  <w:style w:type="character" w:styleId="a9">
    <w:name w:val="Hyperlink"/>
    <w:basedOn w:val="a0"/>
    <w:uiPriority w:val="99"/>
    <w:unhideWhenUsed/>
    <w:rsid w:val="001309B6"/>
    <w:rPr>
      <w:color w:val="0563C1" w:themeColor="hyperlink"/>
      <w:u w:val="single"/>
    </w:rPr>
  </w:style>
  <w:style w:type="character" w:styleId="aa">
    <w:name w:val="FollowedHyperlink"/>
    <w:basedOn w:val="a0"/>
    <w:uiPriority w:val="99"/>
    <w:semiHidden/>
    <w:unhideWhenUsed/>
    <w:rsid w:val="001309B6"/>
    <w:rPr>
      <w:color w:val="954F72" w:themeColor="followedHyperlink"/>
      <w:u w:val="single"/>
    </w:rPr>
  </w:style>
  <w:style w:type="table" w:styleId="ab">
    <w:name w:val="Table Grid"/>
    <w:basedOn w:val="a1"/>
    <w:uiPriority w:val="39"/>
    <w:rsid w:val="00327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792238">
      <w:bodyDiv w:val="1"/>
      <w:marLeft w:val="0"/>
      <w:marRight w:val="0"/>
      <w:marTop w:val="0"/>
      <w:marBottom w:val="0"/>
      <w:divBdr>
        <w:top w:val="none" w:sz="0" w:space="0" w:color="auto"/>
        <w:left w:val="none" w:sz="0" w:space="0" w:color="auto"/>
        <w:bottom w:val="none" w:sz="0" w:space="0" w:color="auto"/>
        <w:right w:val="none" w:sz="0" w:space="0" w:color="auto"/>
      </w:divBdr>
      <w:divsChild>
        <w:div w:id="2135711120">
          <w:marLeft w:val="-9000"/>
          <w:marRight w:val="0"/>
          <w:marTop w:val="0"/>
          <w:marBottom w:val="0"/>
          <w:divBdr>
            <w:top w:val="none" w:sz="0" w:space="0" w:color="auto"/>
            <w:left w:val="none" w:sz="0" w:space="0" w:color="auto"/>
            <w:bottom w:val="none" w:sz="0" w:space="0" w:color="auto"/>
            <w:right w:val="none" w:sz="0" w:space="0" w:color="auto"/>
          </w:divBdr>
          <w:divsChild>
            <w:div w:id="1581862964">
              <w:marLeft w:val="2250"/>
              <w:marRight w:val="0"/>
              <w:marTop w:val="0"/>
              <w:marBottom w:val="0"/>
              <w:divBdr>
                <w:top w:val="none" w:sz="0" w:space="0" w:color="auto"/>
                <w:left w:val="none" w:sz="0" w:space="0" w:color="auto"/>
                <w:bottom w:val="none" w:sz="0" w:space="0" w:color="auto"/>
                <w:right w:val="none" w:sz="0" w:space="0" w:color="auto"/>
              </w:divBdr>
              <w:divsChild>
                <w:div w:id="18508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C2%E0%EB%25E" TargetMode="Externa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hyperlink" Target="http://valaam.ru/"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D:%5CSmirn%5Csite%5Cmini.htm"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5D3F-7489-44E9-BB13-3FFA7D241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5379</Words>
  <Characters>30661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Иван</cp:lastModifiedBy>
  <cp:revision>10</cp:revision>
  <dcterms:created xsi:type="dcterms:W3CDTF">2014-10-06T11:27:00Z</dcterms:created>
  <dcterms:modified xsi:type="dcterms:W3CDTF">2016-11-04T13:37:00Z</dcterms:modified>
</cp:coreProperties>
</file>