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5B5" w:rsidRPr="005B45B5" w:rsidRDefault="005B45B5" w:rsidP="005B45B5">
      <w:pPr>
        <w:spacing w:after="0" w:line="360" w:lineRule="auto"/>
        <w:ind w:right="57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B45B5" w:rsidRPr="005B45B5" w:rsidRDefault="005B45B5" w:rsidP="005B45B5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45B5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5B45B5" w:rsidRPr="005B45B5" w:rsidRDefault="005B45B5" w:rsidP="005B45B5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45B5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5B45B5">
        <w:rPr>
          <w:rFonts w:ascii="Times New Roman" w:eastAsia="Calibri" w:hAnsi="Times New Roman" w:cs="Times New Roman"/>
          <w:sz w:val="28"/>
          <w:szCs w:val="28"/>
        </w:rPr>
        <w:t>Яманская</w:t>
      </w:r>
      <w:proofErr w:type="spellEnd"/>
      <w:r w:rsidRPr="005B45B5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5B45B5" w:rsidRPr="005B45B5" w:rsidRDefault="005B45B5" w:rsidP="005B45B5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5B45B5">
        <w:rPr>
          <w:rFonts w:ascii="Times New Roman" w:eastAsia="Calibri" w:hAnsi="Times New Roman" w:cs="Times New Roman"/>
          <w:sz w:val="28"/>
          <w:szCs w:val="28"/>
        </w:rPr>
        <w:t>Крутинского</w:t>
      </w:r>
      <w:proofErr w:type="spellEnd"/>
      <w:r w:rsidRPr="005B45B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Омской области</w:t>
      </w:r>
    </w:p>
    <w:p w:rsidR="005B45B5" w:rsidRPr="005B45B5" w:rsidRDefault="005B45B5" w:rsidP="005B45B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45B5" w:rsidRPr="005B45B5" w:rsidRDefault="005B45B5" w:rsidP="005B45B5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B45B5" w:rsidRPr="005B45B5" w:rsidRDefault="00675BC4" w:rsidP="005B45B5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r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«Экскурсия </w:t>
      </w:r>
      <w:proofErr w:type="gramStart"/>
      <w:r>
        <w:rPr>
          <w:rFonts w:ascii="Times New Roman" w:eastAsia="Calibri" w:hAnsi="Times New Roman" w:cs="Times New Roman"/>
          <w:b/>
          <w:bCs/>
          <w:sz w:val="40"/>
          <w:szCs w:val="40"/>
        </w:rPr>
        <w:t>в</w:t>
      </w:r>
      <w:proofErr w:type="gramEnd"/>
      <w:r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п</w:t>
      </w:r>
      <w:r w:rsidR="005B45B5" w:rsidRPr="005B45B5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равославный </w:t>
      </w:r>
    </w:p>
    <w:p w:rsidR="005B45B5" w:rsidRDefault="005B45B5" w:rsidP="005B45B5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r w:rsidRPr="005B45B5">
        <w:rPr>
          <w:rFonts w:ascii="Times New Roman" w:eastAsia="Calibri" w:hAnsi="Times New Roman" w:cs="Times New Roman"/>
          <w:b/>
          <w:bCs/>
          <w:sz w:val="40"/>
          <w:szCs w:val="40"/>
        </w:rPr>
        <w:t>Свято – Ильинский храм в районном посёлке Крутинка Омской области»</w:t>
      </w:r>
    </w:p>
    <w:p w:rsidR="005B45B5" w:rsidRDefault="005B45B5" w:rsidP="005B45B5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40"/>
        </w:rPr>
      </w:pPr>
      <w:r>
        <w:rPr>
          <w:rFonts w:ascii="Times New Roman" w:eastAsia="Calibri" w:hAnsi="Times New Roman" w:cs="Times New Roman"/>
          <w:bCs/>
          <w:sz w:val="28"/>
          <w:szCs w:val="40"/>
        </w:rPr>
        <w:t>(сценарий)</w:t>
      </w:r>
    </w:p>
    <w:p w:rsidR="005B45B5" w:rsidRDefault="005B45B5" w:rsidP="005B45B5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40"/>
        </w:rPr>
      </w:pPr>
    </w:p>
    <w:p w:rsidR="005B45B5" w:rsidRPr="005B45B5" w:rsidRDefault="005B45B5" w:rsidP="005B45B5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B45B5" w:rsidRPr="005B45B5" w:rsidRDefault="005B45B5" w:rsidP="005B45B5">
      <w:pPr>
        <w:spacing w:after="0" w:line="36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D2F77CB" wp14:editId="41135979">
            <wp:simplePos x="0" y="0"/>
            <wp:positionH relativeFrom="margin">
              <wp:posOffset>-85725</wp:posOffset>
            </wp:positionH>
            <wp:positionV relativeFrom="margin">
              <wp:posOffset>4784090</wp:posOffset>
            </wp:positionV>
            <wp:extent cx="2876550" cy="2165350"/>
            <wp:effectExtent l="0" t="0" r="0" b="63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6462">
        <w:rPr>
          <w:rFonts w:ascii="Times New Roman" w:eastAsia="Calibri" w:hAnsi="Times New Roman" w:cs="Times New Roman"/>
          <w:sz w:val="28"/>
          <w:szCs w:val="28"/>
        </w:rPr>
        <w:t>Автор - составитель</w:t>
      </w:r>
      <w:r w:rsidRPr="005B45B5">
        <w:rPr>
          <w:rFonts w:ascii="Times New Roman" w:eastAsia="Calibri" w:hAnsi="Times New Roman" w:cs="Times New Roman"/>
          <w:sz w:val="28"/>
          <w:szCs w:val="28"/>
        </w:rPr>
        <w:t>: Потёмкина Татьяна Михайловна, заместитель директора школы по воспитательной работе, учитель русского языка и литературы, учитель ОРКСЭ</w:t>
      </w:r>
    </w:p>
    <w:p w:rsidR="005B45B5" w:rsidRDefault="005B45B5" w:rsidP="005B45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6462" w:rsidRDefault="003B6462" w:rsidP="005B45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6462" w:rsidRDefault="003B6462" w:rsidP="005B45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6462" w:rsidRDefault="003B6462" w:rsidP="005B45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6462" w:rsidRDefault="003B6462" w:rsidP="005B45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6462" w:rsidRDefault="003B6462" w:rsidP="005B45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6462" w:rsidRDefault="003B6462" w:rsidP="005B45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6462" w:rsidRDefault="003B6462" w:rsidP="005B45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6462" w:rsidRDefault="003B6462" w:rsidP="005B45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6462" w:rsidRDefault="003B6462" w:rsidP="005B45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6462" w:rsidRPr="005B45B5" w:rsidRDefault="003B6462" w:rsidP="005B45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5B45B5" w:rsidRPr="005B45B5" w:rsidRDefault="005B45B5" w:rsidP="005B45B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45B5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spellStart"/>
      <w:r w:rsidRPr="005B45B5">
        <w:rPr>
          <w:rFonts w:ascii="Times New Roman" w:eastAsia="Calibri" w:hAnsi="Times New Roman" w:cs="Times New Roman"/>
          <w:sz w:val="28"/>
          <w:szCs w:val="28"/>
        </w:rPr>
        <w:t>Яман</w:t>
      </w:r>
      <w:proofErr w:type="spellEnd"/>
    </w:p>
    <w:p w:rsidR="005B45B5" w:rsidRPr="005B45B5" w:rsidRDefault="005B45B5" w:rsidP="005B45B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B45B5" w:rsidRPr="005B45B5" w:rsidRDefault="005B45B5" w:rsidP="005B45B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B45B5" w:rsidRDefault="005B45B5" w:rsidP="005B45B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45B5">
        <w:rPr>
          <w:rFonts w:ascii="Times New Roman" w:eastAsia="Calibri" w:hAnsi="Times New Roman" w:cs="Times New Roman"/>
          <w:sz w:val="28"/>
          <w:szCs w:val="28"/>
        </w:rPr>
        <w:t xml:space="preserve">2016 г. </w:t>
      </w:r>
    </w:p>
    <w:p w:rsidR="005E2DAD" w:rsidRPr="005B45B5" w:rsidRDefault="005E2DAD" w:rsidP="005B45B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E2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 экскурсии:</w:t>
      </w:r>
      <w:r w:rsidRPr="005E2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представление о назн</w:t>
      </w:r>
      <w:r w:rsidR="005B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ачении православного храма, его </w:t>
      </w:r>
      <w:r w:rsidRPr="005E2DA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устройстве и разновидностях православных храмов.</w:t>
      </w:r>
    </w:p>
    <w:p w:rsidR="005E2DAD" w:rsidRPr="005E2DAD" w:rsidRDefault="005E2DAD" w:rsidP="005B45B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2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5E2DAD" w:rsidRPr="005E2DAD" w:rsidRDefault="005E2DAD" w:rsidP="005E2D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DA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E2D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Развивать интерес к знаниям о храмах, мотивацию к изучению православной культуры, обогащать, активизировать историко-культурный словарь учащихся.</w:t>
      </w:r>
    </w:p>
    <w:p w:rsidR="005E2DAD" w:rsidRPr="005E2DAD" w:rsidRDefault="005E2DAD" w:rsidP="005E2D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DA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E2D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Воспитывать  ценностное отношение к духовному, историческому и культурному наследию.</w:t>
      </w:r>
    </w:p>
    <w:p w:rsidR="005E2DAD" w:rsidRPr="005E2DAD" w:rsidRDefault="005E2DAD" w:rsidP="005E2D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DA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5E2D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Познакомить с понятием «храм – дом Божий».</w:t>
      </w:r>
    </w:p>
    <w:p w:rsidR="005E2DAD" w:rsidRPr="005E2DAD" w:rsidRDefault="005E2DAD" w:rsidP="005E2D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DA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5E2D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Познакомить учащихся с назначением, внешним видом и устройством православного храма.</w:t>
      </w:r>
    </w:p>
    <w:p w:rsidR="005E2DAD" w:rsidRDefault="005E2DAD" w:rsidP="005E2D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DA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5E2D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Формировать представление о его ценности как общенародного дома для молитв, святыни для православных людей.</w:t>
      </w:r>
    </w:p>
    <w:p w:rsidR="005E2DAD" w:rsidRDefault="005E2DAD" w:rsidP="005E2D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DAD" w:rsidRDefault="005E2DAD" w:rsidP="005E2DA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2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экскурсии</w:t>
      </w:r>
    </w:p>
    <w:p w:rsidR="005E2DAD" w:rsidRPr="00B9769E" w:rsidRDefault="005E2DAD" w:rsidP="005E2DA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976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Беседа </w:t>
      </w:r>
      <w:r w:rsidR="00B9769E" w:rsidRPr="00B976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 внешнем устройстве храма</w:t>
      </w:r>
    </w:p>
    <w:p w:rsidR="00014945" w:rsidRPr="00014945" w:rsidRDefault="00014945" w:rsidP="005E2D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сегодня нас ждет необычное занятие. Мы совершим экскурсию в православный храм. </w:t>
      </w:r>
    </w:p>
    <w:p w:rsidR="00014945" w:rsidRPr="00014945" w:rsidRDefault="00014945" w:rsidP="005E2D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представить себе совре</w:t>
      </w:r>
      <w:r w:rsidR="00D312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менный русский город или районный центр</w:t>
      </w: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храма? </w:t>
      </w:r>
      <w:proofErr w:type="gramStart"/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бы не расселялся</w:t>
      </w:r>
      <w:proofErr w:type="gramEnd"/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русский народ, на том месте сразу же возводился православный храм. Человек всегда стремится к прекрасному, надеется на лучшее и его душа находит покой  только в Боге, поэтому люди всегда тянутся в храм. Храм – источник живительной благодати, где люди обращаются к Богу и получают просимое. </w:t>
      </w:r>
    </w:p>
    <w:p w:rsidR="00014945" w:rsidRPr="00014945" w:rsidRDefault="00014945" w:rsidP="005E2D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Попробуем дать определение слову «храм».</w:t>
      </w:r>
    </w:p>
    <w:p w:rsidR="00014945" w:rsidRPr="00014945" w:rsidRDefault="00014945" w:rsidP="005E2DA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(учащиеся дают определения слову «храм»)</w:t>
      </w:r>
      <w:r w:rsidRPr="0001494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</w:p>
    <w:p w:rsidR="00014945" w:rsidRPr="00014945" w:rsidRDefault="00014945" w:rsidP="005E2D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Храм-это здание, посвящённое Богу и предназначенное для богослужений.</w:t>
      </w:r>
    </w:p>
    <w:p w:rsidR="00014945" w:rsidRPr="00014945" w:rsidRDefault="00014945" w:rsidP="005E2D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Храм-это центр нашей духовной жизни. В нём совершается наше духовное рождение и преображение, здесь мы принимаем Причастие, дающее </w:t>
      </w: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жизнь вечную, получаем благословение на семейную жизнь, здесь нас провожают в путь вечной жизни.</w:t>
      </w:r>
    </w:p>
    <w:p w:rsidR="00014945" w:rsidRPr="00014945" w:rsidRDefault="00014945" w:rsidP="005E2D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чувствует человек, посещающий храм?</w:t>
      </w:r>
    </w:p>
    <w:p w:rsidR="00014945" w:rsidRPr="00014945" w:rsidRDefault="00014945" w:rsidP="005E2D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храме особенно чувствуется благодать Божия. Помолившись в церкви, верующий человек выходит очищенным, утешенным, укреплённым духовно.</w:t>
      </w:r>
    </w:p>
    <w:p w:rsidR="00014945" w:rsidRPr="00014945" w:rsidRDefault="00014945" w:rsidP="005E2D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Руси всегда было много храмов и сейчас православные традиции возрождаются. Восстанавливаются, реставрируются, строятся новые церкви, и вместе с тем врачуются души людей.</w:t>
      </w:r>
    </w:p>
    <w:p w:rsidR="00014945" w:rsidRPr="00014945" w:rsidRDefault="00014945" w:rsidP="005E2D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люди во все времена старались посвящать Богу самое лучшее, на что они способны.</w:t>
      </w:r>
    </w:p>
    <w:p w:rsidR="00014945" w:rsidRPr="00014945" w:rsidRDefault="00014945" w:rsidP="005E2D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Издавна храмы строили в самых красивых местах, но перед строительством обычно молились, чтобы Господь указал необходимое место. Узнав волю Божию, строители приступали к работе.</w:t>
      </w:r>
    </w:p>
    <w:p w:rsidR="00014945" w:rsidRPr="00014945" w:rsidRDefault="00014945" w:rsidP="005E2D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образом храм отличается от всех остальных зданий?</w:t>
      </w:r>
      <w:r w:rsidRPr="0001494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</w:p>
    <w:p w:rsidR="00014945" w:rsidRPr="00014945" w:rsidRDefault="00014945" w:rsidP="005E2D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Храм Божий по своему внешнему виду отличается от прочих зданий. Большей частью храм в своем основании устраивается в виде креста. Это означает, что храм посвящен распятому за нас на кресте Господу и что крестом Господь Иисус Христос избавил нас от власти Диавола. </w:t>
      </w:r>
    </w:p>
    <w:p w:rsidR="00014945" w:rsidRPr="00014945" w:rsidRDefault="00014945" w:rsidP="005E2D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храм устраивается в виде продолговатого корабля, это означает, что Церковь, подобно кораблю, по образу </w:t>
      </w:r>
      <w:proofErr w:type="spellStart"/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Ноева</w:t>
      </w:r>
      <w:proofErr w:type="spellEnd"/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ковчега, ведет нас по морю жизни к тихой пристани в Царствие Небесном. </w:t>
      </w:r>
    </w:p>
    <w:p w:rsidR="00014945" w:rsidRPr="00014945" w:rsidRDefault="00014945" w:rsidP="005E2D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храм устраивается в виде круга, этим напоминается нам вечность Церкви Христовой. </w:t>
      </w:r>
    </w:p>
    <w:p w:rsidR="00014945" w:rsidRPr="00014945" w:rsidRDefault="00014945" w:rsidP="005E2D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Храм может быть устроен и в виде восьмиугольника, как бы звезды, означающей, что Церковь, подобно путеводной звезде, сияет в этом мире. </w:t>
      </w:r>
    </w:p>
    <w:p w:rsidR="00014945" w:rsidRPr="00014945" w:rsidRDefault="00014945" w:rsidP="005E2DA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храма обыкновенно завершается сверху куполом, изображающим собой небо.  Как вы думаете, что по своей форме напоминает купол? (пламя свечи, маковка-форма луковицы). Купол же заканчивается вверху главой, на которой ставится крест во славу Главы Церкви – Иисуса Христа. Часто на </w:t>
      </w: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храме строят не одну, а несколько глав. Давайте поразмышляем, что символизирует разное количество куполов: </w:t>
      </w:r>
    </w:p>
    <w:p w:rsidR="00014945" w:rsidRPr="00014945" w:rsidRDefault="00014945" w:rsidP="005E2DA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-две главы означают два естества (Божеское и человеческое) в Иисусе Христе; </w:t>
      </w:r>
    </w:p>
    <w:p w:rsidR="00014945" w:rsidRPr="00014945" w:rsidRDefault="00014945" w:rsidP="005E2DA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-три главы (три Лица Святой Троицы); </w:t>
      </w:r>
    </w:p>
    <w:p w:rsidR="00014945" w:rsidRPr="00014945" w:rsidRDefault="00014945" w:rsidP="005E2DA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-пять глав (Иисуса Христа и четырех евангелистов); </w:t>
      </w:r>
    </w:p>
    <w:p w:rsidR="00014945" w:rsidRPr="00014945" w:rsidRDefault="00014945" w:rsidP="005E2DA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-семь глав </w:t>
      </w:r>
      <w:proofErr w:type="gramStart"/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 Таинств и семь Вселенских Соборов); </w:t>
      </w:r>
    </w:p>
    <w:p w:rsidR="00014945" w:rsidRPr="00014945" w:rsidRDefault="00014945" w:rsidP="005E2DA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-девять глав (девять чинов Ангельских); </w:t>
      </w:r>
    </w:p>
    <w:p w:rsidR="00014945" w:rsidRPr="00014945" w:rsidRDefault="00014945" w:rsidP="005E2DA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-тринадцать глав (Иисуса Христа и двенадцать апостолов).  Иногда строят и большее количество глав. </w:t>
      </w:r>
    </w:p>
    <w:p w:rsidR="00014945" w:rsidRDefault="00014945" w:rsidP="005E2DA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 входом в храм, а иногда рядом с храмом, строится колокольня, или звонница, т. е. башня, на которой висят колокола. </w:t>
      </w:r>
    </w:p>
    <w:p w:rsidR="00B9769E" w:rsidRPr="00B9769E" w:rsidRDefault="00B9769E" w:rsidP="005E2DA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Беседа об истории Свято – Ильинского храма в </w:t>
      </w:r>
      <w:proofErr w:type="spellStart"/>
      <w:r w:rsidRPr="00B9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р.п</w:t>
      </w:r>
      <w:proofErr w:type="spellEnd"/>
      <w:r w:rsidRPr="00B9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Крутинка</w:t>
      </w:r>
    </w:p>
    <w:p w:rsidR="007E5520" w:rsidRPr="007E5520" w:rsidRDefault="007E5520" w:rsidP="005E2DA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самом центре поселка располагается </w:t>
      </w:r>
      <w:proofErr w:type="gramStart"/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Свято-Ильинский</w:t>
      </w:r>
      <w:proofErr w:type="gramEnd"/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храм - один из действующих православных храмов </w:t>
      </w:r>
      <w:proofErr w:type="spellStart"/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Крутинского</w:t>
      </w:r>
      <w:proofErr w:type="spellEnd"/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5E2DAD" w:rsidRDefault="007E5520" w:rsidP="005E2DA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60-х годах XIX века в селе </w:t>
      </w:r>
      <w:proofErr w:type="spellStart"/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Крутинское</w:t>
      </w:r>
      <w:proofErr w:type="spellEnd"/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(так ранее назывался поселок) за счет пожертвований прихожан был возведен Свято-Ильинский храм, считался самым высоким храмом Тобольской губернии, с двумя престолами - в честь пророка Ильи и Введения </w:t>
      </w:r>
      <w:proofErr w:type="gramStart"/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Храм Пресвятой Богородицы. Его колокольный звон разносился по округе и был слышен далеко за пределами села. Храм действовал вплоть до 30-х годов ХХ века. Однако, как и многие православные церкви, </w:t>
      </w:r>
      <w:proofErr w:type="gramStart"/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Свято-Ильинский</w:t>
      </w:r>
      <w:proofErr w:type="gramEnd"/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храм был закрыт, а потом и полностью уничтожен атеистами советской власти. </w:t>
      </w:r>
    </w:p>
    <w:p w:rsidR="007E5520" w:rsidRPr="007E5520" w:rsidRDefault="007E5520" w:rsidP="005E2DA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90-е годы ХХ века </w:t>
      </w:r>
      <w:proofErr w:type="spellStart"/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крутинцы</w:t>
      </w:r>
      <w:proofErr w:type="spellEnd"/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инициировать вопрос создания церкви в поселке. При поддержке и помощи местной администрации в 1999 году на месте древней церкви был возведен </w:t>
      </w:r>
      <w:proofErr w:type="gramStart"/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Свято-Ильинский</w:t>
      </w:r>
      <w:proofErr w:type="gramEnd"/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храм. В основе архитектурного исполнения церкви лежат проекты руководителя архитектурного отдела Омской области М. </w:t>
      </w:r>
      <w:proofErr w:type="spellStart"/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Хахеева</w:t>
      </w:r>
      <w:proofErr w:type="spellEnd"/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Открытие </w:t>
      </w:r>
      <w:proofErr w:type="gramStart"/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Свято-Ильинского</w:t>
      </w:r>
      <w:proofErr w:type="gramEnd"/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храма было приурочено к 240-летнему юбилею поселка.</w:t>
      </w:r>
    </w:p>
    <w:p w:rsidR="007E5520" w:rsidRPr="00014945" w:rsidRDefault="007E5520" w:rsidP="005E2D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Сегодня </w:t>
      </w:r>
      <w:proofErr w:type="gramStart"/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Свято-Ильинский</w:t>
      </w:r>
      <w:proofErr w:type="gramEnd"/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храм считается не только центром православия </w:t>
      </w:r>
      <w:proofErr w:type="spellStart"/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Крутинского</w:t>
      </w:r>
      <w:proofErr w:type="spellEnd"/>
      <w:r w:rsidRPr="007E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но и местом сохранения христианских традиций и проведения православных праздников. Здесь проводятся службы, совершаются таинства крещения и венчания. В настоящее время его решено переименовать в храм Пророка Ильи. Храм имеет 3 купола, что символизирует Святую троицу.  Имеет наиболее распространённую форму храма в виде корабля.</w:t>
      </w:r>
    </w:p>
    <w:p w:rsidR="00014945" w:rsidRDefault="00014945" w:rsidP="005E2D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Колокольный звон употребляется для того, чтобы созывать верующих на молитву, к богослужению, равно и для того, чтобы возвещать о важнейших частях совершаемой в храме службы. Звон в один колокол называется «благовест» (благостная, радостная весть о богослужении). Звон во все колокола, выражающий христианскую радость по поводу торжественного праздника и т.п., называется «трезвон». Звон колоколов по поводу печального события называется «перезвон».  Колокольный звон напоминает нам о вышнем, небесном мире.</w:t>
      </w:r>
    </w:p>
    <w:p w:rsidR="005E2DAD" w:rsidRPr="005E2DAD" w:rsidRDefault="005E2DAD" w:rsidP="005E2D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2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Беседа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правилах поведения в храме</w:t>
      </w:r>
    </w:p>
    <w:p w:rsidR="00014945" w:rsidRPr="00014945" w:rsidRDefault="00014945" w:rsidP="005E2D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идем в гости, чтобы не смутить и не о</w:t>
      </w:r>
      <w:r w:rsidR="0009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горчать верующих, давайте вспомним </w:t>
      </w: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входом в храм с правилами “как вести себя в храме”.</w:t>
      </w:r>
    </w:p>
    <w:p w:rsidR="005E2DAD" w:rsidRDefault="00014945" w:rsidP="005E2D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Заходить в церковь нужно спокойно, без спешки. Обязательно выньте руки из карманов и в течение всего времени, которое вы будете находиться в церкви, не суйте их туда. Вести громкий разговор и смеяться, играть и бегать в храме нельзя. Все, кто входит в православный храм, соблюдают правило: мужчины и мальчики снимают головной убор, женщины и девочки покрывают голову платком.</w:t>
      </w:r>
    </w:p>
    <w:p w:rsidR="00014945" w:rsidRDefault="00014945" w:rsidP="005E2D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14945">
        <w:rPr>
          <w:rFonts w:ascii="Times New Roman" w:hAnsi="Times New Roman" w:cs="Times New Roman"/>
          <w:sz w:val="28"/>
        </w:rPr>
        <w:t xml:space="preserve">Мы поднимаемся по ступенькам и останавливаемся на площадке, которая называется папертью.  </w:t>
      </w:r>
    </w:p>
    <w:p w:rsidR="005E2DAD" w:rsidRPr="005E2DAD" w:rsidRDefault="005E2DAD" w:rsidP="005E2D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2DAD">
        <w:rPr>
          <w:rFonts w:ascii="Times New Roman" w:hAnsi="Times New Roman" w:cs="Times New Roman"/>
          <w:b/>
          <w:sz w:val="28"/>
        </w:rPr>
        <w:t>Беседа о внутреннем устройстве храма</w:t>
      </w:r>
      <w:r w:rsidR="00B9769E">
        <w:rPr>
          <w:rFonts w:ascii="Times New Roman" w:hAnsi="Times New Roman" w:cs="Times New Roman"/>
          <w:b/>
          <w:sz w:val="28"/>
        </w:rPr>
        <w:t xml:space="preserve"> на примере Свято – Ильинского храма в </w:t>
      </w:r>
      <w:proofErr w:type="spellStart"/>
      <w:r w:rsidR="00B9769E">
        <w:rPr>
          <w:rFonts w:ascii="Times New Roman" w:hAnsi="Times New Roman" w:cs="Times New Roman"/>
          <w:b/>
          <w:sz w:val="28"/>
        </w:rPr>
        <w:t>р.п</w:t>
      </w:r>
      <w:proofErr w:type="spellEnd"/>
      <w:r w:rsidR="00B9769E">
        <w:rPr>
          <w:rFonts w:ascii="Times New Roman" w:hAnsi="Times New Roman" w:cs="Times New Roman"/>
          <w:b/>
          <w:sz w:val="28"/>
        </w:rPr>
        <w:t>. Крутинка учителя совместно с настоятелем храма отцом Виктором</w:t>
      </w:r>
    </w:p>
    <w:p w:rsidR="00014945" w:rsidRPr="00014945" w:rsidRDefault="00014945" w:rsidP="00B976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14945">
        <w:rPr>
          <w:rFonts w:ascii="Times New Roman" w:hAnsi="Times New Roman" w:cs="Times New Roman"/>
          <w:sz w:val="28"/>
        </w:rPr>
        <w:t xml:space="preserve">Православный храм делится на три части: притвор, сам храм (средняя часть) и алтарь. </w:t>
      </w:r>
    </w:p>
    <w:p w:rsidR="00014945" w:rsidRPr="00014945" w:rsidRDefault="00014945" w:rsidP="005E2DA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014945" w:rsidRPr="00014945" w:rsidRDefault="00014945" w:rsidP="00B976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14945">
        <w:rPr>
          <w:rFonts w:ascii="Times New Roman" w:hAnsi="Times New Roman" w:cs="Times New Roman"/>
          <w:sz w:val="28"/>
        </w:rPr>
        <w:t>Сейчас мы входим в православный храм, он разделяется на три части: притвор, среднюю часть, алтарь. Входя в храм, христиане останавливаются, осеняют себя крестом и кланяются. Мы оказались в притворе</w:t>
      </w:r>
      <w:r w:rsidR="00096168">
        <w:rPr>
          <w:rFonts w:ascii="Times New Roman" w:hAnsi="Times New Roman" w:cs="Times New Roman"/>
          <w:sz w:val="28"/>
        </w:rPr>
        <w:t>.</w:t>
      </w:r>
      <w:r w:rsidR="00096168" w:rsidRPr="00096168">
        <w:rPr>
          <w:rFonts w:ascii="Times New Roman" w:hAnsi="Times New Roman" w:cs="Times New Roman"/>
          <w:sz w:val="28"/>
        </w:rPr>
        <w:t xml:space="preserve"> </w:t>
      </w:r>
      <w:r w:rsidR="00096168" w:rsidRPr="00014945">
        <w:rPr>
          <w:rFonts w:ascii="Times New Roman" w:hAnsi="Times New Roman" w:cs="Times New Roman"/>
          <w:sz w:val="28"/>
        </w:rPr>
        <w:t>В притворе раньше стояли те, кто готовился к крещению и кающиеся, временно отлученные от причастия. Притворы в монастырских храмах часто использовались также в качестве трапезных. В настоящее время притвор сравнительно небольшой. Здесь продаются свечи, можно написать записки о здравии и об упокоении.</w:t>
      </w:r>
    </w:p>
    <w:p w:rsidR="00014945" w:rsidRPr="00014945" w:rsidRDefault="00014945" w:rsidP="005E2D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14945">
        <w:rPr>
          <w:rFonts w:ascii="Times New Roman" w:hAnsi="Times New Roman" w:cs="Times New Roman"/>
          <w:sz w:val="28"/>
        </w:rPr>
        <w:t>Самая большая часть храма – место для прихожан, собравшихся на церковную службу. Немного постоим и послушаем – в храме тишина. В храме говорят тихо, ведут себя скромно и вежливо.</w:t>
      </w:r>
    </w:p>
    <w:p w:rsidR="00014945" w:rsidRPr="00014945" w:rsidRDefault="00014945" w:rsidP="005E2D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14945">
        <w:rPr>
          <w:rFonts w:ascii="Times New Roman" w:hAnsi="Times New Roman" w:cs="Times New Roman"/>
          <w:sz w:val="28"/>
        </w:rPr>
        <w:t>На всех стенах висят иконы. Перед ними горят лампадки и свечи.</w:t>
      </w:r>
    </w:p>
    <w:p w:rsidR="00014945" w:rsidRPr="00014945" w:rsidRDefault="00014945" w:rsidP="005E2D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14945">
        <w:rPr>
          <w:rFonts w:ascii="Times New Roman" w:hAnsi="Times New Roman" w:cs="Times New Roman"/>
          <w:sz w:val="28"/>
        </w:rPr>
        <w:t>Слово икона – греческое и по-русски означает “образ”, “изображение”. Икона – это священное изображение Господа, Матери Божией, ангелов, святых. Люди молятся перед иконами. Молитва обращена не к доске и не к рисунку. Христиане молятся тому, кого они видят на иконе.</w:t>
      </w:r>
    </w:p>
    <w:p w:rsidR="00014945" w:rsidRDefault="00014945" w:rsidP="005E2D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14945">
        <w:rPr>
          <w:rFonts w:ascii="Times New Roman" w:hAnsi="Times New Roman" w:cs="Times New Roman"/>
          <w:sz w:val="28"/>
        </w:rPr>
        <w:t>В центре храма на аналое полагается икона праздника (если в этот день есть какой-либо церковный праздник) или икона с изображением святого, память которого празднуется в этот день. В остальные дни на аналое лежит храмовая икона, то есть икона того праздника или святого, в честь которого освящен главный престол храма.</w:t>
      </w:r>
    </w:p>
    <w:p w:rsidR="007E5520" w:rsidRPr="007E5520" w:rsidRDefault="007E5520" w:rsidP="005E2D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E5520">
        <w:rPr>
          <w:rFonts w:ascii="Times New Roman" w:hAnsi="Times New Roman" w:cs="Times New Roman"/>
          <w:sz w:val="28"/>
        </w:rPr>
        <w:t>В храме всегда есть Распятие Господне, на нем изображен Иисус Христос в момент Его Крестных страданий. Рядом с Распятием расположена квадратная тумбочка для свечей, называемая канун. Сюда ставят свечи за упокой душ умерших людей. Поминают своих умерших родственников, молятся о них.</w:t>
      </w:r>
    </w:p>
    <w:p w:rsidR="007E5520" w:rsidRPr="007E5520" w:rsidRDefault="007E5520" w:rsidP="005E2D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E5520">
        <w:rPr>
          <w:rFonts w:ascii="Times New Roman" w:hAnsi="Times New Roman" w:cs="Times New Roman"/>
          <w:sz w:val="28"/>
        </w:rPr>
        <w:t>Свечи – их ставят к иконам и просят у Бога и Святых помощи в добрых делах, здоровья для своих близких и всех людей, мира на земле. Если вы хотите, то можете тоже поставить свечи (желающие ставят свечи к иконам).</w:t>
      </w:r>
    </w:p>
    <w:p w:rsidR="007E5520" w:rsidRPr="00014945" w:rsidRDefault="007E5520" w:rsidP="005E2D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E5520">
        <w:rPr>
          <w:rFonts w:ascii="Times New Roman" w:hAnsi="Times New Roman" w:cs="Times New Roman"/>
          <w:sz w:val="28"/>
        </w:rPr>
        <w:lastRenderedPageBreak/>
        <w:t>С благословения попросим включить центральное паникадило – то есть гигантский светильник, раньше вместо электрических лампочек (их просто не было) использовали восковые свечи.</w:t>
      </w:r>
    </w:p>
    <w:p w:rsidR="00014945" w:rsidRPr="00014945" w:rsidRDefault="00014945" w:rsidP="005E2D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14945">
        <w:rPr>
          <w:rFonts w:ascii="Times New Roman" w:hAnsi="Times New Roman" w:cs="Times New Roman"/>
          <w:sz w:val="28"/>
        </w:rPr>
        <w:t>Наш взгляд останавливается на иконостасе. Иконостас – одна из важнейших принадлежностей православного храма. Иконостас отделяет среднюю часть храма от священного пространства алтаря.</w:t>
      </w:r>
    </w:p>
    <w:p w:rsidR="00014945" w:rsidRPr="00014945" w:rsidRDefault="00014945" w:rsidP="005E2D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14945">
        <w:rPr>
          <w:rFonts w:ascii="Times New Roman" w:hAnsi="Times New Roman" w:cs="Times New Roman"/>
          <w:sz w:val="28"/>
        </w:rPr>
        <w:t>В иконостасе находятся три двери, ведущие в алтарь. В середине Царские врата. Через них проходить имеют право только священнослужители. Через две другие двери, северную и южную в алтарь входят помощники священнослужителя. Справа от Царских врат расположена икона Спасителя. Слева икона – Богоматери.</w:t>
      </w:r>
    </w:p>
    <w:p w:rsidR="007E5520" w:rsidRDefault="00014945" w:rsidP="005E2D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14945">
        <w:rPr>
          <w:rFonts w:ascii="Times New Roman" w:hAnsi="Times New Roman" w:cs="Times New Roman"/>
          <w:sz w:val="28"/>
        </w:rPr>
        <w:t>Самая главная часть храма Алтарь (</w:t>
      </w:r>
      <w:proofErr w:type="gramStart"/>
      <w:r w:rsidRPr="00014945">
        <w:rPr>
          <w:rFonts w:ascii="Times New Roman" w:hAnsi="Times New Roman" w:cs="Times New Roman"/>
          <w:sz w:val="28"/>
        </w:rPr>
        <w:t>от</w:t>
      </w:r>
      <w:proofErr w:type="gramEnd"/>
      <w:r w:rsidRPr="00014945">
        <w:rPr>
          <w:rFonts w:ascii="Times New Roman" w:hAnsi="Times New Roman" w:cs="Times New Roman"/>
          <w:sz w:val="28"/>
        </w:rPr>
        <w:t xml:space="preserve"> латинского – “возвышенное место”). Это самая священная часть храма. Алтарь находится в передней части храма и алтарем храм всегда обращен на восток. Алтарь означает небо, где обитает Бог, а храм – землю. Поэтому алтарь находится по отношению ко всему остальному пространству храма на некотором возвышении. Алтарь и все, что в нем – величайшая святыня, поэтому в него может входить только священник и те, кому священник разрешит. </w:t>
      </w:r>
    </w:p>
    <w:p w:rsidR="007E5520" w:rsidRDefault="007E5520" w:rsidP="005E2D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E5520">
        <w:rPr>
          <w:rFonts w:ascii="Times New Roman" w:hAnsi="Times New Roman" w:cs="Times New Roman"/>
          <w:sz w:val="28"/>
        </w:rPr>
        <w:t>Священники совершают Богослужения в храмах. Священник носит на груди крест. Их одежда особенная – длинное до пола одеяние. Особенная одежда священников подчеркивает их особенное служение – службу Богу.</w:t>
      </w:r>
    </w:p>
    <w:p w:rsidR="007E5520" w:rsidRPr="007E5520" w:rsidRDefault="007E5520" w:rsidP="005E2D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Настоятелем </w:t>
      </w:r>
      <w:proofErr w:type="gramStart"/>
      <w:r>
        <w:rPr>
          <w:rFonts w:ascii="Times New Roman" w:hAnsi="Times New Roman" w:cs="Times New Roman"/>
          <w:sz w:val="28"/>
        </w:rPr>
        <w:t>Свято-Ильинского</w:t>
      </w:r>
      <w:proofErr w:type="gramEnd"/>
      <w:r>
        <w:rPr>
          <w:rFonts w:ascii="Times New Roman" w:hAnsi="Times New Roman" w:cs="Times New Roman"/>
          <w:sz w:val="28"/>
        </w:rPr>
        <w:t xml:space="preserve"> храма является благочинный </w:t>
      </w:r>
      <w:proofErr w:type="spellStart"/>
      <w:r>
        <w:rPr>
          <w:rFonts w:ascii="Times New Roman" w:hAnsi="Times New Roman" w:cs="Times New Roman"/>
          <w:sz w:val="28"/>
        </w:rPr>
        <w:t>Крутинского</w:t>
      </w:r>
      <w:proofErr w:type="spellEnd"/>
      <w:r>
        <w:rPr>
          <w:rFonts w:ascii="Times New Roman" w:hAnsi="Times New Roman" w:cs="Times New Roman"/>
          <w:sz w:val="28"/>
        </w:rPr>
        <w:t xml:space="preserve"> благочиния отец Виктор.</w:t>
      </w:r>
    </w:p>
    <w:p w:rsidR="00014945" w:rsidRDefault="00014945" w:rsidP="005E2D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E5520">
        <w:rPr>
          <w:rFonts w:ascii="Times New Roman" w:hAnsi="Times New Roman" w:cs="Times New Roman"/>
          <w:sz w:val="28"/>
        </w:rPr>
        <w:t xml:space="preserve">К священнику принято обращаться со словами </w:t>
      </w:r>
      <w:r w:rsidR="00B9769E">
        <w:rPr>
          <w:rFonts w:ascii="Times New Roman" w:hAnsi="Times New Roman" w:cs="Times New Roman"/>
          <w:sz w:val="28"/>
        </w:rPr>
        <w:t>«батюшка»</w:t>
      </w:r>
      <w:r w:rsidRPr="007E5520">
        <w:rPr>
          <w:rFonts w:ascii="Times New Roman" w:hAnsi="Times New Roman" w:cs="Times New Roman"/>
          <w:sz w:val="28"/>
        </w:rPr>
        <w:t xml:space="preserve"> без имени, или </w:t>
      </w:r>
      <w:r w:rsidR="00B9769E">
        <w:rPr>
          <w:rFonts w:ascii="Times New Roman" w:hAnsi="Times New Roman" w:cs="Times New Roman"/>
          <w:sz w:val="28"/>
        </w:rPr>
        <w:t>«отец»</w:t>
      </w:r>
      <w:r w:rsidR="007E5520" w:rsidRPr="007E5520">
        <w:rPr>
          <w:rFonts w:ascii="Times New Roman" w:hAnsi="Times New Roman" w:cs="Times New Roman"/>
          <w:sz w:val="28"/>
        </w:rPr>
        <w:t xml:space="preserve"> с добавлением его имени </w:t>
      </w:r>
      <w:r w:rsidR="00096168" w:rsidRPr="007E5520">
        <w:rPr>
          <w:rFonts w:ascii="Times New Roman" w:hAnsi="Times New Roman" w:cs="Times New Roman"/>
          <w:sz w:val="28"/>
        </w:rPr>
        <w:t>отец Виктор</w:t>
      </w:r>
      <w:r w:rsidRPr="007E5520">
        <w:rPr>
          <w:rFonts w:ascii="Times New Roman" w:hAnsi="Times New Roman" w:cs="Times New Roman"/>
          <w:sz w:val="28"/>
        </w:rPr>
        <w:t>.</w:t>
      </w:r>
    </w:p>
    <w:p w:rsidR="00B9769E" w:rsidRPr="00B9769E" w:rsidRDefault="00B9769E" w:rsidP="005E2DA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B9769E">
        <w:rPr>
          <w:rFonts w:ascii="Times New Roman" w:hAnsi="Times New Roman" w:cs="Times New Roman"/>
          <w:b/>
          <w:sz w:val="28"/>
        </w:rPr>
        <w:t>Слово отцу Виктору</w:t>
      </w:r>
    </w:p>
    <w:p w:rsidR="00014945" w:rsidRDefault="00014945" w:rsidP="005E2D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14945">
        <w:rPr>
          <w:rFonts w:ascii="Times New Roman" w:hAnsi="Times New Roman" w:cs="Times New Roman"/>
          <w:sz w:val="28"/>
        </w:rPr>
        <w:t>Перед тем как покинуть храм прихожане вновь трижды крестятся и делают поклон. Прощаются. И мы с вами попрощаемся поклоном.</w:t>
      </w:r>
    </w:p>
    <w:p w:rsidR="00014945" w:rsidRPr="00014945" w:rsidRDefault="00014945" w:rsidP="005E2D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sectPr w:rsidR="00014945" w:rsidRPr="00014945" w:rsidSect="005E2DAD">
      <w:footerReference w:type="default" r:id="rId9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4D6" w:rsidRDefault="000F74D6" w:rsidP="005E2DAD">
      <w:pPr>
        <w:spacing w:after="0" w:line="240" w:lineRule="auto"/>
      </w:pPr>
      <w:r>
        <w:separator/>
      </w:r>
    </w:p>
  </w:endnote>
  <w:endnote w:type="continuationSeparator" w:id="0">
    <w:p w:rsidR="000F74D6" w:rsidRDefault="000F74D6" w:rsidP="005E2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5587391"/>
      <w:docPartObj>
        <w:docPartGallery w:val="Page Numbers (Bottom of Page)"/>
        <w:docPartUnique/>
      </w:docPartObj>
    </w:sdtPr>
    <w:sdtEndPr/>
    <w:sdtContent>
      <w:p w:rsidR="005E2DAD" w:rsidRDefault="005E2DA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462">
          <w:rPr>
            <w:noProof/>
          </w:rPr>
          <w:t>2</w:t>
        </w:r>
        <w:r>
          <w:fldChar w:fldCharType="end"/>
        </w:r>
      </w:p>
    </w:sdtContent>
  </w:sdt>
  <w:p w:rsidR="005E2DAD" w:rsidRDefault="005E2D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4D6" w:rsidRDefault="000F74D6" w:rsidP="005E2DAD">
      <w:pPr>
        <w:spacing w:after="0" w:line="240" w:lineRule="auto"/>
      </w:pPr>
      <w:r>
        <w:separator/>
      </w:r>
    </w:p>
  </w:footnote>
  <w:footnote w:type="continuationSeparator" w:id="0">
    <w:p w:rsidR="000F74D6" w:rsidRDefault="000F74D6" w:rsidP="005E2D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945"/>
    <w:rsid w:val="00014945"/>
    <w:rsid w:val="00096168"/>
    <w:rsid w:val="000F74D6"/>
    <w:rsid w:val="00103D92"/>
    <w:rsid w:val="00222F83"/>
    <w:rsid w:val="003B6462"/>
    <w:rsid w:val="005B45B5"/>
    <w:rsid w:val="005E2DAD"/>
    <w:rsid w:val="00675BC4"/>
    <w:rsid w:val="007E5520"/>
    <w:rsid w:val="00B9769E"/>
    <w:rsid w:val="00BD02C6"/>
    <w:rsid w:val="00D31278"/>
    <w:rsid w:val="00D322CF"/>
    <w:rsid w:val="00E65A8A"/>
    <w:rsid w:val="00E716DA"/>
    <w:rsid w:val="00F9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2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2DAD"/>
  </w:style>
  <w:style w:type="paragraph" w:styleId="a5">
    <w:name w:val="footer"/>
    <w:basedOn w:val="a"/>
    <w:link w:val="a6"/>
    <w:uiPriority w:val="99"/>
    <w:unhideWhenUsed/>
    <w:rsid w:val="005E2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2DAD"/>
  </w:style>
  <w:style w:type="paragraph" w:styleId="a7">
    <w:name w:val="Balloon Text"/>
    <w:basedOn w:val="a"/>
    <w:link w:val="a8"/>
    <w:uiPriority w:val="99"/>
    <w:semiHidden/>
    <w:unhideWhenUsed/>
    <w:rsid w:val="00D32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22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2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2DAD"/>
  </w:style>
  <w:style w:type="paragraph" w:styleId="a5">
    <w:name w:val="footer"/>
    <w:basedOn w:val="a"/>
    <w:link w:val="a6"/>
    <w:uiPriority w:val="99"/>
    <w:unhideWhenUsed/>
    <w:rsid w:val="005E2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2DAD"/>
  </w:style>
  <w:style w:type="paragraph" w:styleId="a7">
    <w:name w:val="Balloon Text"/>
    <w:basedOn w:val="a"/>
    <w:link w:val="a8"/>
    <w:uiPriority w:val="99"/>
    <w:semiHidden/>
    <w:unhideWhenUsed/>
    <w:rsid w:val="00D32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22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27C1A-6333-496D-B01E-9203D8D72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11</cp:revision>
  <dcterms:created xsi:type="dcterms:W3CDTF">2015-12-12T04:55:00Z</dcterms:created>
  <dcterms:modified xsi:type="dcterms:W3CDTF">2016-11-03T12:58:00Z</dcterms:modified>
</cp:coreProperties>
</file>